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8E24" w14:textId="15E4A070" w:rsidR="0043140A" w:rsidRPr="000B180D" w:rsidRDefault="0043140A" w:rsidP="0043140A">
      <w:pPr>
        <w:pStyle w:val="a3"/>
        <w:spacing w:after="120"/>
        <w:rPr>
          <w:szCs w:val="26"/>
        </w:rPr>
      </w:pPr>
      <w:r w:rsidRPr="000B180D">
        <w:rPr>
          <w:szCs w:val="26"/>
          <w:lang w:val="en-US"/>
        </w:rPr>
        <w:t>XI</w:t>
      </w:r>
      <w:r w:rsidR="00111794">
        <w:rPr>
          <w:szCs w:val="26"/>
          <w:lang w:val="en-US"/>
        </w:rPr>
        <w:t>V</w:t>
      </w:r>
      <w:r w:rsidRPr="000B180D">
        <w:rPr>
          <w:szCs w:val="26"/>
        </w:rPr>
        <w:t xml:space="preserve"> МАТЕМАТИЧЕСКАЯ ОЛИМПИАДА ИМЕНИ ЛЕОНАРДА ЭЙЛЕРА</w:t>
      </w:r>
    </w:p>
    <w:p w14:paraId="7F3907B7" w14:textId="77777777" w:rsidR="0043140A" w:rsidRPr="00EF1572" w:rsidRDefault="0043140A" w:rsidP="0027380A">
      <w:pPr>
        <w:autoSpaceDE w:val="0"/>
        <w:autoSpaceDN w:val="0"/>
        <w:adjustRightInd w:val="0"/>
        <w:jc w:val="center"/>
        <w:rPr>
          <w:b/>
          <w:szCs w:val="22"/>
        </w:rPr>
      </w:pPr>
      <w:r w:rsidRPr="00EF1572">
        <w:rPr>
          <w:b/>
          <w:szCs w:val="22"/>
        </w:rPr>
        <w:t>Решения заданий регионального этапа, 1 день</w:t>
      </w:r>
    </w:p>
    <w:p w14:paraId="49E9F56F" w14:textId="22896985" w:rsidR="0043140A" w:rsidRPr="00EF1572" w:rsidRDefault="007F47AC" w:rsidP="0043140A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bookmarkStart w:id="0" w:name="_Hlk93564104"/>
      <w:r>
        <w:rPr>
          <w:bCs/>
          <w:noProof/>
          <w:sz w:val="22"/>
          <w:szCs w:val="21"/>
        </w:rPr>
        <w:drawing>
          <wp:anchor distT="0" distB="0" distL="114300" distR="114300" simplePos="0" relativeHeight="251658240" behindDoc="0" locked="0" layoutInCell="1" allowOverlap="1" wp14:anchorId="05E1203B" wp14:editId="537E4832">
            <wp:simplePos x="0" y="0"/>
            <wp:positionH relativeFrom="column">
              <wp:posOffset>5198745</wp:posOffset>
            </wp:positionH>
            <wp:positionV relativeFrom="paragraph">
              <wp:posOffset>131445</wp:posOffset>
            </wp:positionV>
            <wp:extent cx="1181100" cy="1171575"/>
            <wp:effectExtent l="0" t="0" r="0" b="9525"/>
            <wp:wrapSquare wrapText="bothSides"/>
            <wp:docPr id="1" name="Рисунок 1" descr="Изображение выглядит как седзи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едзи, здание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40A" w:rsidRPr="00EF1572">
        <w:rPr>
          <w:b/>
          <w:spacing w:val="-2"/>
          <w:sz w:val="22"/>
          <w:szCs w:val="21"/>
        </w:rPr>
        <w:t>1.</w:t>
      </w:r>
      <w:r w:rsidR="0043140A" w:rsidRPr="00EF1572">
        <w:rPr>
          <w:spacing w:val="-2"/>
          <w:sz w:val="22"/>
          <w:szCs w:val="21"/>
        </w:rPr>
        <w:t> </w:t>
      </w:r>
      <w:r w:rsidR="00111794" w:rsidRPr="00111794">
        <w:rPr>
          <w:i/>
          <w:iCs/>
          <w:sz w:val="22"/>
          <w:szCs w:val="22"/>
        </w:rPr>
        <w:t>Как без остатка разрезать клетчатый квадрат размером 8х8 клеточек на 10 клетчатых прямоугольников, чтобы все прямоугольники имели различные площади? Все разрезы должны проходить по границам клеточек.</w:t>
      </w:r>
      <w:r w:rsidR="00070711" w:rsidRPr="00861391">
        <w:rPr>
          <w:rFonts w:eastAsia="Times New Roman"/>
          <w:sz w:val="22"/>
          <w:szCs w:val="22"/>
        </w:rPr>
        <w:t xml:space="preserve"> (</w:t>
      </w:r>
      <w:r w:rsidR="00111794">
        <w:rPr>
          <w:rFonts w:eastAsia="Times New Roman"/>
          <w:sz w:val="22"/>
          <w:szCs w:val="22"/>
        </w:rPr>
        <w:t>И</w:t>
      </w:r>
      <w:r w:rsidR="00070711" w:rsidRPr="00861391">
        <w:rPr>
          <w:rFonts w:eastAsia="Times New Roman"/>
          <w:sz w:val="22"/>
          <w:szCs w:val="22"/>
        </w:rPr>
        <w:t>. </w:t>
      </w:r>
      <w:r w:rsidR="00111794">
        <w:rPr>
          <w:rFonts w:eastAsia="Times New Roman"/>
          <w:sz w:val="22"/>
          <w:szCs w:val="22"/>
        </w:rPr>
        <w:t>Руб</w:t>
      </w:r>
      <w:r w:rsidR="00070711" w:rsidRPr="00861391">
        <w:rPr>
          <w:rFonts w:eastAsia="Times New Roman"/>
          <w:sz w:val="22"/>
          <w:szCs w:val="22"/>
        </w:rPr>
        <w:t>анов)</w:t>
      </w:r>
    </w:p>
    <w:p w14:paraId="03A23DBF" w14:textId="0A60A2DB" w:rsidR="0043140A" w:rsidRDefault="0043140A" w:rsidP="0043140A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bookmarkStart w:id="1" w:name="_Hlk58748827"/>
      <w:r w:rsidRPr="00EF1572">
        <w:rPr>
          <w:b/>
          <w:sz w:val="22"/>
          <w:szCs w:val="21"/>
        </w:rPr>
        <w:t>Решение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="00111794">
        <w:rPr>
          <w:bCs/>
          <w:sz w:val="22"/>
          <w:szCs w:val="21"/>
        </w:rPr>
        <w:t>Например, так</w:t>
      </w:r>
      <w:r w:rsidR="007F47AC">
        <w:rPr>
          <w:bCs/>
          <w:sz w:val="22"/>
          <w:szCs w:val="21"/>
        </w:rPr>
        <w:t>, как показано на рисунке справа</w:t>
      </w:r>
      <w:r w:rsidR="00881CB3">
        <w:rPr>
          <w:bCs/>
          <w:sz w:val="22"/>
          <w:szCs w:val="21"/>
        </w:rPr>
        <w:t>.</w:t>
      </w:r>
    </w:p>
    <w:bookmarkEnd w:id="0"/>
    <w:bookmarkEnd w:id="1"/>
    <w:p w14:paraId="7D8F2E5D" w14:textId="4517FC71" w:rsidR="000B1C9C" w:rsidRPr="00EF1572" w:rsidRDefault="000B1C9C" w:rsidP="000B1C9C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2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bookmarkStart w:id="2" w:name="_Hlk93232363"/>
      <w:r w:rsidR="00AE2F52" w:rsidRPr="00AE2F52">
        <w:rPr>
          <w:bCs/>
          <w:i/>
          <w:spacing w:val="-2"/>
          <w:sz w:val="22"/>
          <w:szCs w:val="21"/>
        </w:rPr>
        <w:t>Учитель</w:t>
      </w:r>
      <w:r w:rsidR="00272795">
        <w:rPr>
          <w:bCs/>
          <w:i/>
          <w:spacing w:val="-2"/>
          <w:sz w:val="22"/>
          <w:szCs w:val="21"/>
        </w:rPr>
        <w:t xml:space="preserve"> придумал ребус,</w:t>
      </w:r>
      <w:r w:rsidR="00AE2F52" w:rsidRPr="00AE2F52">
        <w:rPr>
          <w:bCs/>
          <w:i/>
          <w:spacing w:val="-2"/>
          <w:sz w:val="22"/>
          <w:szCs w:val="21"/>
        </w:rPr>
        <w:t xml:space="preserve"> замени</w:t>
      </w:r>
      <w:r w:rsidR="00272795">
        <w:rPr>
          <w:bCs/>
          <w:i/>
          <w:spacing w:val="-2"/>
          <w:sz w:val="22"/>
          <w:szCs w:val="21"/>
        </w:rPr>
        <w:t>в</w:t>
      </w:r>
      <w:r w:rsidR="00AE2F52" w:rsidRPr="00AE2F52">
        <w:rPr>
          <w:bCs/>
          <w:i/>
          <w:spacing w:val="-2"/>
          <w:sz w:val="22"/>
          <w:szCs w:val="21"/>
        </w:rPr>
        <w:t xml:space="preserve"> в примере </w:t>
      </w:r>
      <w:r w:rsidR="00AE2F52" w:rsidRPr="00AE2F52">
        <w:rPr>
          <w:bCs/>
          <w:i/>
          <w:iCs/>
          <w:spacing w:val="-2"/>
          <w:sz w:val="22"/>
          <w:szCs w:val="21"/>
          <w:lang w:val="en-US"/>
        </w:rPr>
        <w:t>a</w:t>
      </w:r>
      <w:r w:rsidR="00AE2F52" w:rsidRPr="00AE2F52">
        <w:rPr>
          <w:bCs/>
          <w:i/>
          <w:spacing w:val="-2"/>
          <w:sz w:val="22"/>
          <w:szCs w:val="21"/>
        </w:rPr>
        <w:t>+</w:t>
      </w:r>
      <w:r w:rsidR="00AE2F52" w:rsidRPr="00AE2F52">
        <w:rPr>
          <w:bCs/>
          <w:i/>
          <w:iCs/>
          <w:spacing w:val="-2"/>
          <w:sz w:val="22"/>
          <w:szCs w:val="21"/>
          <w:lang w:val="en-US"/>
        </w:rPr>
        <w:t>b</w:t>
      </w:r>
      <w:r w:rsidR="00AE2F52" w:rsidRPr="00AE2F52">
        <w:rPr>
          <w:bCs/>
          <w:i/>
          <w:spacing w:val="-2"/>
          <w:sz w:val="22"/>
          <w:szCs w:val="21"/>
          <w:lang w:val="en-US"/>
        </w:rPr>
        <w:t> </w:t>
      </w:r>
      <w:r w:rsidR="00AE2F52" w:rsidRPr="00AE2F52">
        <w:rPr>
          <w:bCs/>
          <w:i/>
          <w:spacing w:val="-2"/>
          <w:sz w:val="22"/>
          <w:szCs w:val="21"/>
        </w:rPr>
        <w:t>=</w:t>
      </w:r>
      <w:r w:rsidR="00AE2F52" w:rsidRPr="00AE2F52">
        <w:rPr>
          <w:bCs/>
          <w:i/>
          <w:spacing w:val="-2"/>
          <w:sz w:val="22"/>
          <w:szCs w:val="21"/>
          <w:lang w:val="en-US"/>
        </w:rPr>
        <w:t> </w:t>
      </w:r>
      <w:r w:rsidR="00AE2F52" w:rsidRPr="00AE2F52">
        <w:rPr>
          <w:bCs/>
          <w:i/>
          <w:iCs/>
          <w:spacing w:val="-2"/>
          <w:sz w:val="22"/>
          <w:szCs w:val="21"/>
          <w:lang w:val="en-US"/>
        </w:rPr>
        <w:t>c</w:t>
      </w:r>
      <w:r w:rsidR="00AE2F52" w:rsidRPr="00AE2F52">
        <w:rPr>
          <w:bCs/>
          <w:i/>
          <w:spacing w:val="-2"/>
          <w:sz w:val="22"/>
          <w:szCs w:val="21"/>
        </w:rPr>
        <w:t xml:space="preserve"> на сложение двух натуральных чисел цифры буквами: одинаковые цифры одинаковыми буквами, а разные — разными. (например</w:t>
      </w:r>
      <w:r w:rsidR="00AE2F52" w:rsidRPr="00272795">
        <w:rPr>
          <w:bCs/>
          <w:i/>
          <w:spacing w:val="-2"/>
          <w:sz w:val="22"/>
          <w:szCs w:val="21"/>
        </w:rPr>
        <w:t xml:space="preserve">, если </w:t>
      </w:r>
      <w:r w:rsidR="00AE2F52" w:rsidRPr="00272795">
        <w:rPr>
          <w:bCs/>
          <w:i/>
          <w:spacing w:val="-2"/>
          <w:sz w:val="22"/>
          <w:szCs w:val="21"/>
          <w:lang w:val="en-US"/>
        </w:rPr>
        <w:t>a </w:t>
      </w:r>
      <w:r w:rsidR="00AE2F52" w:rsidRPr="00272795">
        <w:rPr>
          <w:bCs/>
          <w:i/>
          <w:spacing w:val="-2"/>
          <w:sz w:val="22"/>
          <w:szCs w:val="21"/>
        </w:rPr>
        <w:t>=</w:t>
      </w:r>
      <w:r w:rsidR="00AE2F52" w:rsidRPr="00272795">
        <w:rPr>
          <w:bCs/>
          <w:i/>
          <w:spacing w:val="-2"/>
          <w:sz w:val="22"/>
          <w:szCs w:val="21"/>
          <w:lang w:val="en-US"/>
        </w:rPr>
        <w:t> </w:t>
      </w:r>
      <w:r w:rsidR="00AE2F52" w:rsidRPr="00272795">
        <w:rPr>
          <w:bCs/>
          <w:i/>
          <w:spacing w:val="-2"/>
          <w:sz w:val="22"/>
          <w:szCs w:val="21"/>
        </w:rPr>
        <w:t xml:space="preserve">23, а </w:t>
      </w:r>
      <w:r w:rsidR="00272795" w:rsidRPr="00272795">
        <w:rPr>
          <w:bCs/>
          <w:i/>
          <w:spacing w:val="-2"/>
          <w:sz w:val="22"/>
          <w:szCs w:val="21"/>
          <w:lang w:val="en-US"/>
        </w:rPr>
        <w:t>b </w:t>
      </w:r>
      <w:r w:rsidR="00272795" w:rsidRPr="00272795">
        <w:rPr>
          <w:bCs/>
          <w:i/>
          <w:spacing w:val="-2"/>
          <w:sz w:val="22"/>
          <w:szCs w:val="21"/>
        </w:rPr>
        <w:t>=</w:t>
      </w:r>
      <w:r w:rsidR="00272795" w:rsidRPr="00272795">
        <w:rPr>
          <w:bCs/>
          <w:i/>
          <w:spacing w:val="-2"/>
          <w:sz w:val="22"/>
          <w:szCs w:val="21"/>
          <w:lang w:val="en-US"/>
        </w:rPr>
        <w:t> </w:t>
      </w:r>
      <w:r w:rsidR="00272795" w:rsidRPr="00272795">
        <w:rPr>
          <w:bCs/>
          <w:i/>
          <w:spacing w:val="-2"/>
          <w:sz w:val="22"/>
          <w:szCs w:val="21"/>
        </w:rPr>
        <w:t>5</w:t>
      </w:r>
      <w:r w:rsidR="00AE2F52" w:rsidRPr="00272795">
        <w:rPr>
          <w:bCs/>
          <w:i/>
          <w:spacing w:val="-2"/>
          <w:sz w:val="22"/>
          <w:szCs w:val="21"/>
        </w:rPr>
        <w:t>28</w:t>
      </w:r>
      <w:r w:rsidR="00272795" w:rsidRPr="00272795">
        <w:rPr>
          <w:bCs/>
          <w:i/>
          <w:spacing w:val="-2"/>
          <w:sz w:val="22"/>
          <w:szCs w:val="21"/>
        </w:rPr>
        <w:t xml:space="preserve">, то </w:t>
      </w:r>
      <w:r w:rsidR="00272795" w:rsidRPr="00272795">
        <w:rPr>
          <w:bCs/>
          <w:i/>
          <w:spacing w:val="-2"/>
          <w:sz w:val="22"/>
          <w:szCs w:val="21"/>
          <w:lang w:val="en-US"/>
        </w:rPr>
        <w:t>c</w:t>
      </w:r>
      <w:r w:rsidR="00AE2F52" w:rsidRPr="00272795">
        <w:rPr>
          <w:bCs/>
          <w:i/>
          <w:spacing w:val="-2"/>
          <w:sz w:val="22"/>
          <w:szCs w:val="21"/>
        </w:rPr>
        <w:t> = 551,</w:t>
      </w:r>
      <w:r w:rsidR="00AE2F52" w:rsidRPr="00AE2F52">
        <w:rPr>
          <w:bCs/>
          <w:i/>
          <w:spacing w:val="-2"/>
          <w:sz w:val="22"/>
          <w:szCs w:val="21"/>
        </w:rPr>
        <w:t xml:space="preserve"> </w:t>
      </w:r>
      <w:r w:rsidR="00272795">
        <w:rPr>
          <w:bCs/>
          <w:i/>
          <w:spacing w:val="-2"/>
          <w:sz w:val="22"/>
          <w:szCs w:val="21"/>
        </w:rPr>
        <w:t>и</w:t>
      </w:r>
      <w:r w:rsidR="00AE2F52" w:rsidRPr="00AE2F52">
        <w:rPr>
          <w:bCs/>
          <w:i/>
          <w:spacing w:val="-2"/>
          <w:sz w:val="22"/>
          <w:szCs w:val="21"/>
        </w:rPr>
        <w:t xml:space="preserve"> получилс</w:t>
      </w:r>
      <w:r w:rsidR="00272795">
        <w:rPr>
          <w:bCs/>
          <w:i/>
          <w:spacing w:val="-2"/>
          <w:sz w:val="22"/>
          <w:szCs w:val="21"/>
        </w:rPr>
        <w:t>я</w:t>
      </w:r>
      <w:r w:rsidR="00AE2F52" w:rsidRPr="00AE2F52">
        <w:rPr>
          <w:bCs/>
          <w:i/>
          <w:spacing w:val="-2"/>
          <w:sz w:val="22"/>
          <w:szCs w:val="21"/>
        </w:rPr>
        <w:t xml:space="preserve">, с точностью до выбора букв, </w:t>
      </w:r>
      <w:r w:rsidR="00272795">
        <w:rPr>
          <w:bCs/>
          <w:i/>
          <w:spacing w:val="-2"/>
          <w:sz w:val="22"/>
          <w:szCs w:val="21"/>
        </w:rPr>
        <w:t xml:space="preserve">ребус </w:t>
      </w:r>
      <w:r w:rsidR="00AE2F52" w:rsidRPr="00AE2F52">
        <w:rPr>
          <w:bCs/>
          <w:i/>
          <w:spacing w:val="-2"/>
          <w:sz w:val="22"/>
          <w:szCs w:val="21"/>
        </w:rPr>
        <w:t>АБ+ВАГ </w:t>
      </w:r>
      <w:r w:rsidR="00613B78">
        <w:rPr>
          <w:bCs/>
          <w:i/>
          <w:spacing w:val="-2"/>
          <w:sz w:val="22"/>
          <w:szCs w:val="21"/>
        </w:rPr>
        <w:t>=</w:t>
      </w:r>
      <w:r w:rsidR="00AE2F52" w:rsidRPr="00AE2F52">
        <w:rPr>
          <w:bCs/>
          <w:i/>
          <w:spacing w:val="-2"/>
          <w:sz w:val="22"/>
          <w:szCs w:val="21"/>
        </w:rPr>
        <w:t> ВВД). Оказалось, что по получившемуся ребусу однозначно восстанавливается исходный пример.</w:t>
      </w:r>
      <w:r w:rsidR="00881CB3" w:rsidRPr="00881CB3">
        <w:rPr>
          <w:bCs/>
          <w:i/>
          <w:spacing w:val="-2"/>
          <w:sz w:val="22"/>
          <w:szCs w:val="21"/>
        </w:rPr>
        <w:t xml:space="preserve"> </w:t>
      </w:r>
      <w:bookmarkEnd w:id="2"/>
      <w:r w:rsidR="00272795" w:rsidRPr="00272795">
        <w:rPr>
          <w:bCs/>
          <w:i/>
          <w:spacing w:val="-2"/>
          <w:sz w:val="22"/>
          <w:szCs w:val="21"/>
        </w:rPr>
        <w:t xml:space="preserve">Найдите наименьшее возможное значение суммы </w:t>
      </w:r>
      <w:r w:rsidR="00272795" w:rsidRPr="00272795">
        <w:rPr>
          <w:bCs/>
          <w:i/>
          <w:iCs/>
          <w:spacing w:val="-2"/>
          <w:sz w:val="22"/>
          <w:szCs w:val="21"/>
        </w:rPr>
        <w:t>c</w:t>
      </w:r>
      <w:r w:rsidR="00272795" w:rsidRPr="00272795">
        <w:rPr>
          <w:bCs/>
          <w:i/>
          <w:spacing w:val="-2"/>
          <w:sz w:val="22"/>
          <w:szCs w:val="21"/>
        </w:rPr>
        <w:t xml:space="preserve">. </w:t>
      </w:r>
      <w:r w:rsidR="00070711" w:rsidRPr="00861391">
        <w:rPr>
          <w:rFonts w:eastAsia="Times New Roman"/>
          <w:sz w:val="22"/>
          <w:szCs w:val="22"/>
        </w:rPr>
        <w:t>(</w:t>
      </w:r>
      <w:r w:rsidR="00881CB3">
        <w:rPr>
          <w:rFonts w:eastAsia="Times New Roman"/>
          <w:sz w:val="22"/>
          <w:szCs w:val="22"/>
        </w:rPr>
        <w:t>И</w:t>
      </w:r>
      <w:r w:rsidR="00070711" w:rsidRPr="00861391">
        <w:rPr>
          <w:rFonts w:eastAsia="Times New Roman"/>
          <w:sz w:val="22"/>
          <w:szCs w:val="22"/>
        </w:rPr>
        <w:t>. </w:t>
      </w:r>
      <w:r w:rsidR="00881CB3">
        <w:rPr>
          <w:rFonts w:eastAsia="Times New Roman"/>
          <w:sz w:val="22"/>
          <w:szCs w:val="22"/>
        </w:rPr>
        <w:t>Богд</w:t>
      </w:r>
      <w:r w:rsidR="00070711" w:rsidRPr="00861391">
        <w:rPr>
          <w:rFonts w:eastAsia="Times New Roman"/>
          <w:sz w:val="22"/>
          <w:szCs w:val="22"/>
        </w:rPr>
        <w:t>анов)</w:t>
      </w:r>
    </w:p>
    <w:p w14:paraId="0C5E84B0" w14:textId="7825047E" w:rsidR="00D907AF" w:rsidRDefault="00D907AF" w:rsidP="00D907AF">
      <w:pPr>
        <w:autoSpaceDE w:val="0"/>
        <w:autoSpaceDN w:val="0"/>
        <w:adjustRightInd w:val="0"/>
        <w:spacing w:before="120"/>
        <w:rPr>
          <w:bCs/>
          <w:spacing w:val="-2"/>
          <w:sz w:val="22"/>
          <w:szCs w:val="21"/>
        </w:rPr>
      </w:pPr>
      <w:bookmarkStart w:id="3" w:name="_Hlk93564232"/>
      <w:r>
        <w:rPr>
          <w:b/>
          <w:spacing w:val="-2"/>
          <w:sz w:val="22"/>
          <w:szCs w:val="21"/>
        </w:rPr>
        <w:t>Ответ</w:t>
      </w:r>
      <w:r>
        <w:rPr>
          <w:spacing w:val="-2"/>
          <w:sz w:val="22"/>
          <w:szCs w:val="21"/>
        </w:rPr>
        <w:t xml:space="preserve">. 10. </w:t>
      </w:r>
      <w:r>
        <w:rPr>
          <w:b/>
          <w:spacing w:val="-2"/>
          <w:sz w:val="22"/>
          <w:szCs w:val="21"/>
        </w:rPr>
        <w:t>Решение</w:t>
      </w:r>
      <w:r>
        <w:rPr>
          <w:spacing w:val="-2"/>
          <w:sz w:val="22"/>
          <w:szCs w:val="21"/>
        </w:rPr>
        <w:t>.</w:t>
      </w:r>
      <w:r>
        <w:rPr>
          <w:bCs/>
          <w:spacing w:val="-2"/>
          <w:sz w:val="22"/>
          <w:szCs w:val="21"/>
        </w:rPr>
        <w:t xml:space="preserve"> Если ребус имеет вид А+Б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АВ, то А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1, так как А+Б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&lt; 20, и Б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 xml:space="preserve">9, так как иначе сумма А+Б </w:t>
      </w:r>
      <w:r>
        <w:rPr>
          <w:bCs/>
          <w:spacing w:val="-2"/>
          <w:sz w:val="22"/>
          <w:szCs w:val="21"/>
        </w:rPr>
        <w:sym w:font="Symbol" w:char="F0BE"/>
      </w:r>
      <w:r>
        <w:rPr>
          <w:bCs/>
          <w:spacing w:val="-2"/>
          <w:sz w:val="22"/>
          <w:szCs w:val="21"/>
        </w:rPr>
        <w:t xml:space="preserve"> однозначное число. Таким образом, при </w:t>
      </w:r>
      <w:r>
        <w:rPr>
          <w:bCs/>
          <w:i/>
          <w:iCs/>
          <w:spacing w:val="-2"/>
          <w:sz w:val="22"/>
          <w:szCs w:val="21"/>
          <w:lang w:val="en-US"/>
        </w:rPr>
        <w:t>c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 xml:space="preserve">10 по ребусу может однозначно восстанавливаться исходный пример 1+9 = 10. Если же </w:t>
      </w:r>
      <w:r>
        <w:rPr>
          <w:bCs/>
          <w:i/>
          <w:iCs/>
          <w:spacing w:val="-2"/>
          <w:sz w:val="22"/>
          <w:szCs w:val="21"/>
          <w:lang w:val="en-US"/>
        </w:rPr>
        <w:t>c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&lt;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10, то ребус имеет вид А+Б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В или А+А = Б. В первом случае нельзя определить, был ли это пример 1+2 = 3 или пример 1+3 = 4, а во втором — пример 1+1 = 2 или при</w:t>
      </w:r>
      <w:r w:rsidR="002B3516">
        <w:rPr>
          <w:bCs/>
          <w:spacing w:val="-2"/>
          <w:sz w:val="22"/>
          <w:szCs w:val="21"/>
        </w:rPr>
        <w:t>мер 2+2 =</w:t>
      </w:r>
      <w:r>
        <w:rPr>
          <w:bCs/>
          <w:spacing w:val="-2"/>
          <w:sz w:val="22"/>
          <w:szCs w:val="21"/>
        </w:rPr>
        <w:t> 4.</w:t>
      </w:r>
    </w:p>
    <w:p w14:paraId="4EC0E2C9" w14:textId="15E0CAA6" w:rsidR="005B051A" w:rsidRPr="00EF1572" w:rsidRDefault="005B051A" w:rsidP="005B051A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3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="00FF3D5F" w:rsidRPr="00FF3D5F">
        <w:rPr>
          <w:i/>
          <w:iCs/>
          <w:spacing w:val="-2"/>
          <w:sz w:val="22"/>
          <w:szCs w:val="21"/>
        </w:rPr>
        <w:t>В треугольнике ABC проведены биссектрисы BK и CL. На отрезке BK отмечена точка N так, что LN </w:t>
      </w:r>
      <w:r w:rsidR="00FF3D5F" w:rsidRPr="00FF3D5F">
        <w:rPr>
          <w:rFonts w:ascii="Cambria Math" w:hAnsi="Cambria Math" w:cs="Cambria Math"/>
          <w:i/>
          <w:iCs/>
          <w:spacing w:val="-2"/>
          <w:sz w:val="22"/>
          <w:szCs w:val="21"/>
        </w:rPr>
        <w:t>∥</w:t>
      </w:r>
      <w:r w:rsidR="00FF3D5F" w:rsidRPr="00FF3D5F">
        <w:rPr>
          <w:i/>
          <w:iCs/>
          <w:spacing w:val="-2"/>
          <w:sz w:val="22"/>
          <w:szCs w:val="21"/>
        </w:rPr>
        <w:t xml:space="preserve"> AC. Оказалось, что NK = LN. Найдите </w:t>
      </w:r>
      <w:r w:rsidR="00FF3D5F">
        <w:rPr>
          <w:i/>
          <w:iCs/>
          <w:spacing w:val="-2"/>
          <w:sz w:val="22"/>
          <w:szCs w:val="21"/>
        </w:rPr>
        <w:t xml:space="preserve">величину </w:t>
      </w:r>
      <w:r w:rsidR="00FF3D5F" w:rsidRPr="00FF3D5F">
        <w:rPr>
          <w:i/>
          <w:iCs/>
          <w:spacing w:val="-2"/>
          <w:sz w:val="22"/>
          <w:szCs w:val="21"/>
        </w:rPr>
        <w:t>угл</w:t>
      </w:r>
      <w:r w:rsidR="00FF3D5F">
        <w:rPr>
          <w:i/>
          <w:iCs/>
          <w:spacing w:val="-2"/>
          <w:sz w:val="22"/>
          <w:szCs w:val="21"/>
        </w:rPr>
        <w:t>а</w:t>
      </w:r>
      <w:r w:rsidR="00FF3D5F" w:rsidRPr="00FF3D5F">
        <w:rPr>
          <w:i/>
          <w:iCs/>
          <w:spacing w:val="-2"/>
          <w:sz w:val="22"/>
          <w:szCs w:val="21"/>
        </w:rPr>
        <w:t xml:space="preserve"> ABC</w:t>
      </w:r>
      <w:r w:rsidR="00FF3D5F" w:rsidRPr="00FF3D5F">
        <w:rPr>
          <w:spacing w:val="-2"/>
          <w:sz w:val="22"/>
          <w:szCs w:val="21"/>
        </w:rPr>
        <w:t>.</w:t>
      </w:r>
      <w:r w:rsidR="00FF3D5F">
        <w:rPr>
          <w:spacing w:val="-2"/>
          <w:sz w:val="22"/>
          <w:szCs w:val="21"/>
        </w:rPr>
        <w:t xml:space="preserve"> (А. Кузнецов)</w:t>
      </w:r>
    </w:p>
    <w:p w14:paraId="4C2DD2B1" w14:textId="66CA6711" w:rsidR="0057601C" w:rsidRDefault="007F47AC" w:rsidP="00070711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>
        <w:rPr>
          <w:bCs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5DE461A7" wp14:editId="6FD4EE09">
            <wp:simplePos x="0" y="0"/>
            <wp:positionH relativeFrom="column">
              <wp:posOffset>3865245</wp:posOffset>
            </wp:positionH>
            <wp:positionV relativeFrom="paragraph">
              <wp:posOffset>51435</wp:posOffset>
            </wp:positionV>
            <wp:extent cx="2514600" cy="10604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0711">
        <w:rPr>
          <w:b/>
          <w:sz w:val="22"/>
          <w:szCs w:val="21"/>
        </w:rPr>
        <w:t>Ответ</w:t>
      </w:r>
      <w:r w:rsidR="00070711" w:rsidRPr="000B1C9C">
        <w:rPr>
          <w:sz w:val="22"/>
          <w:szCs w:val="21"/>
        </w:rPr>
        <w:t>.</w:t>
      </w:r>
      <w:r w:rsidR="00931939">
        <w:rPr>
          <w:sz w:val="22"/>
          <w:szCs w:val="21"/>
        </w:rPr>
        <w:t xml:space="preserve"> </w:t>
      </w:r>
      <w:r w:rsidR="00FF3D5F">
        <w:rPr>
          <w:sz w:val="22"/>
          <w:szCs w:val="21"/>
        </w:rPr>
        <w:t>120</w:t>
      </w:r>
      <w:r w:rsidR="0057664E">
        <w:rPr>
          <w:sz w:val="22"/>
          <w:szCs w:val="21"/>
        </w:rPr>
        <w:sym w:font="Symbol" w:char="F0B0"/>
      </w:r>
      <w:r w:rsidR="00931939">
        <w:rPr>
          <w:sz w:val="22"/>
          <w:szCs w:val="21"/>
        </w:rPr>
        <w:t>.</w:t>
      </w:r>
      <w:r w:rsidR="00070711">
        <w:rPr>
          <w:sz w:val="22"/>
          <w:szCs w:val="21"/>
        </w:rPr>
        <w:t xml:space="preserve"> </w:t>
      </w:r>
      <w:r w:rsidR="00070711" w:rsidRPr="00EF1572">
        <w:rPr>
          <w:b/>
          <w:sz w:val="22"/>
          <w:szCs w:val="21"/>
        </w:rPr>
        <w:t>Решение</w:t>
      </w:r>
      <w:r w:rsidR="00070711" w:rsidRPr="00EF1572">
        <w:rPr>
          <w:sz w:val="22"/>
          <w:szCs w:val="21"/>
        </w:rPr>
        <w:t>.</w:t>
      </w:r>
      <w:r w:rsidR="00070711" w:rsidRPr="00EF1572">
        <w:rPr>
          <w:bCs/>
          <w:sz w:val="22"/>
          <w:szCs w:val="21"/>
        </w:rPr>
        <w:t xml:space="preserve"> </w:t>
      </w:r>
      <w:r w:rsidR="005858D0">
        <w:rPr>
          <w:bCs/>
          <w:sz w:val="22"/>
          <w:szCs w:val="21"/>
        </w:rPr>
        <w:t xml:space="preserve">В равнобедренном треугольнике </w:t>
      </w:r>
      <w:r w:rsidR="005858D0">
        <w:rPr>
          <w:bCs/>
          <w:i/>
          <w:iCs/>
          <w:sz w:val="22"/>
          <w:szCs w:val="21"/>
          <w:lang w:val="en-US"/>
        </w:rPr>
        <w:t>LNK</w:t>
      </w:r>
      <w:r w:rsidR="005858D0" w:rsidRPr="005858D0">
        <w:rPr>
          <w:bCs/>
          <w:sz w:val="22"/>
          <w:szCs w:val="21"/>
        </w:rPr>
        <w:t xml:space="preserve"> </w:t>
      </w:r>
      <w:r w:rsidR="005858D0">
        <w:rPr>
          <w:bCs/>
          <w:sz w:val="22"/>
          <w:szCs w:val="21"/>
          <w:lang w:val="en-US"/>
        </w:rPr>
        <w:sym w:font="Symbol" w:char="F0D0"/>
      </w:r>
      <w:r w:rsidR="005858D0">
        <w:rPr>
          <w:bCs/>
          <w:i/>
          <w:iCs/>
          <w:sz w:val="22"/>
          <w:szCs w:val="21"/>
          <w:lang w:val="en-US"/>
        </w:rPr>
        <w:t>KLN</w:t>
      </w:r>
      <w:r w:rsidR="005858D0">
        <w:rPr>
          <w:bCs/>
          <w:sz w:val="22"/>
          <w:szCs w:val="21"/>
          <w:lang w:val="en-US"/>
        </w:rPr>
        <w:t> </w:t>
      </w:r>
      <w:r w:rsidR="005858D0" w:rsidRPr="005858D0">
        <w:rPr>
          <w:bCs/>
          <w:sz w:val="22"/>
          <w:szCs w:val="21"/>
        </w:rPr>
        <w:t>=</w:t>
      </w:r>
      <w:r w:rsidR="005858D0">
        <w:rPr>
          <w:bCs/>
          <w:sz w:val="22"/>
          <w:szCs w:val="21"/>
          <w:lang w:val="en-US"/>
        </w:rPr>
        <w:t> </w:t>
      </w:r>
      <w:r w:rsidR="005858D0">
        <w:rPr>
          <w:bCs/>
          <w:sz w:val="22"/>
          <w:szCs w:val="21"/>
          <w:lang w:val="en-US"/>
        </w:rPr>
        <w:sym w:font="Symbol" w:char="F0D0"/>
      </w:r>
      <w:r w:rsidR="005858D0">
        <w:rPr>
          <w:bCs/>
          <w:i/>
          <w:iCs/>
          <w:sz w:val="22"/>
          <w:szCs w:val="21"/>
          <w:lang w:val="en-US"/>
        </w:rPr>
        <w:t>LKN</w:t>
      </w:r>
      <w:r w:rsidR="005858D0">
        <w:rPr>
          <w:bCs/>
          <w:sz w:val="22"/>
          <w:szCs w:val="21"/>
        </w:rPr>
        <w:t xml:space="preserve">. Кроме того, </w:t>
      </w:r>
      <w:r w:rsidR="00715E05">
        <w:rPr>
          <w:bCs/>
          <w:sz w:val="22"/>
          <w:szCs w:val="21"/>
        </w:rPr>
        <w:t xml:space="preserve">равны углы </w:t>
      </w:r>
      <w:r w:rsidR="005858D0">
        <w:rPr>
          <w:bCs/>
          <w:i/>
          <w:iCs/>
          <w:sz w:val="22"/>
          <w:szCs w:val="21"/>
          <w:lang w:val="en-US"/>
        </w:rPr>
        <w:t>KLN</w:t>
      </w:r>
      <w:r w:rsidR="00715E05">
        <w:rPr>
          <w:bCs/>
          <w:sz w:val="22"/>
          <w:szCs w:val="21"/>
        </w:rPr>
        <w:t xml:space="preserve"> и </w:t>
      </w:r>
      <w:r w:rsidR="005858D0">
        <w:rPr>
          <w:bCs/>
          <w:i/>
          <w:iCs/>
          <w:sz w:val="22"/>
          <w:szCs w:val="21"/>
          <w:lang w:val="en-US"/>
        </w:rPr>
        <w:t>LKA</w:t>
      </w:r>
      <w:r w:rsidR="00715E05">
        <w:rPr>
          <w:bCs/>
          <w:sz w:val="22"/>
          <w:szCs w:val="21"/>
        </w:rPr>
        <w:t xml:space="preserve"> как внутренние накрест лежащие при параллельных прямых </w:t>
      </w:r>
      <w:r w:rsidR="00715E05">
        <w:rPr>
          <w:bCs/>
          <w:i/>
          <w:iCs/>
          <w:sz w:val="22"/>
          <w:szCs w:val="21"/>
          <w:lang w:val="en-US"/>
        </w:rPr>
        <w:t>LN</w:t>
      </w:r>
      <w:r w:rsidR="00715E05">
        <w:rPr>
          <w:bCs/>
          <w:sz w:val="22"/>
          <w:szCs w:val="21"/>
        </w:rPr>
        <w:t xml:space="preserve"> и </w:t>
      </w:r>
      <w:r w:rsidR="00715E05">
        <w:rPr>
          <w:bCs/>
          <w:i/>
          <w:iCs/>
          <w:sz w:val="22"/>
          <w:szCs w:val="21"/>
          <w:lang w:val="en-US"/>
        </w:rPr>
        <w:t>AC</w:t>
      </w:r>
      <w:r w:rsidR="00715E05">
        <w:rPr>
          <w:bCs/>
          <w:sz w:val="22"/>
          <w:szCs w:val="21"/>
        </w:rPr>
        <w:t xml:space="preserve">. Таким образом, </w:t>
      </w:r>
      <w:r w:rsidR="00715E05">
        <w:rPr>
          <w:bCs/>
          <w:sz w:val="22"/>
          <w:szCs w:val="21"/>
          <w:lang w:val="en-US"/>
        </w:rPr>
        <w:sym w:font="Symbol" w:char="F0D0"/>
      </w:r>
      <w:r w:rsidR="00715E05">
        <w:rPr>
          <w:bCs/>
          <w:i/>
          <w:iCs/>
          <w:sz w:val="22"/>
          <w:szCs w:val="21"/>
          <w:lang w:val="en-US"/>
        </w:rPr>
        <w:t>KLN</w:t>
      </w:r>
      <w:r w:rsidR="00715E05">
        <w:rPr>
          <w:bCs/>
          <w:sz w:val="22"/>
          <w:szCs w:val="21"/>
          <w:lang w:val="en-US"/>
        </w:rPr>
        <w:t> </w:t>
      </w:r>
      <w:r w:rsidR="00715E05" w:rsidRPr="005858D0">
        <w:rPr>
          <w:bCs/>
          <w:sz w:val="22"/>
          <w:szCs w:val="21"/>
        </w:rPr>
        <w:t>=</w:t>
      </w:r>
      <w:r w:rsidR="00715E05">
        <w:rPr>
          <w:bCs/>
          <w:sz w:val="22"/>
          <w:szCs w:val="21"/>
          <w:lang w:val="en-US"/>
        </w:rPr>
        <w:t> </w:t>
      </w:r>
      <w:r w:rsidR="00715E05">
        <w:rPr>
          <w:bCs/>
          <w:sz w:val="22"/>
          <w:szCs w:val="21"/>
          <w:lang w:val="en-US"/>
        </w:rPr>
        <w:sym w:font="Symbol" w:char="F0D0"/>
      </w:r>
      <w:r w:rsidR="00715E05">
        <w:rPr>
          <w:bCs/>
          <w:i/>
          <w:iCs/>
          <w:sz w:val="22"/>
          <w:szCs w:val="21"/>
          <w:lang w:val="en-US"/>
        </w:rPr>
        <w:t>LKA</w:t>
      </w:r>
      <w:r w:rsidR="00715E05">
        <w:rPr>
          <w:bCs/>
          <w:sz w:val="22"/>
          <w:szCs w:val="21"/>
        </w:rPr>
        <w:t xml:space="preserve">, то есть луч </w:t>
      </w:r>
      <w:r w:rsidR="00715E05">
        <w:rPr>
          <w:bCs/>
          <w:i/>
          <w:iCs/>
          <w:sz w:val="22"/>
          <w:szCs w:val="21"/>
          <w:lang w:val="en-US"/>
        </w:rPr>
        <w:t>KL</w:t>
      </w:r>
      <w:r w:rsidR="00715E05">
        <w:rPr>
          <w:bCs/>
          <w:sz w:val="22"/>
          <w:szCs w:val="21"/>
        </w:rPr>
        <w:t xml:space="preserve"> </w:t>
      </w:r>
      <w:r w:rsidR="00715E05">
        <w:rPr>
          <w:bCs/>
          <w:sz w:val="22"/>
          <w:szCs w:val="21"/>
        </w:rPr>
        <w:sym w:font="Symbol" w:char="F0BE"/>
      </w:r>
      <w:r w:rsidR="00715E05">
        <w:rPr>
          <w:bCs/>
          <w:sz w:val="22"/>
          <w:szCs w:val="21"/>
        </w:rPr>
        <w:t xml:space="preserve"> биссектриса угла </w:t>
      </w:r>
      <w:r w:rsidR="00715E05">
        <w:rPr>
          <w:bCs/>
          <w:i/>
          <w:iCs/>
          <w:sz w:val="22"/>
          <w:szCs w:val="21"/>
          <w:lang w:val="en-US"/>
        </w:rPr>
        <w:t>AKB</w:t>
      </w:r>
      <w:r w:rsidR="00715E05">
        <w:rPr>
          <w:bCs/>
          <w:sz w:val="22"/>
          <w:szCs w:val="21"/>
        </w:rPr>
        <w:t xml:space="preserve">. Следовательно, лежащая на нём точка </w:t>
      </w:r>
      <w:r w:rsidR="00715E05">
        <w:rPr>
          <w:bCs/>
          <w:i/>
          <w:iCs/>
          <w:sz w:val="22"/>
          <w:szCs w:val="21"/>
          <w:lang w:val="en-US"/>
        </w:rPr>
        <w:t>L</w:t>
      </w:r>
      <w:r w:rsidR="00715E05">
        <w:rPr>
          <w:bCs/>
          <w:sz w:val="22"/>
          <w:szCs w:val="21"/>
        </w:rPr>
        <w:t xml:space="preserve"> равноудалена от прямых </w:t>
      </w:r>
      <w:r w:rsidR="00715E05">
        <w:rPr>
          <w:bCs/>
          <w:i/>
          <w:iCs/>
          <w:sz w:val="22"/>
          <w:szCs w:val="21"/>
          <w:lang w:val="en-US"/>
        </w:rPr>
        <w:t>KA</w:t>
      </w:r>
      <w:r w:rsidR="00715E05">
        <w:rPr>
          <w:bCs/>
          <w:sz w:val="22"/>
          <w:szCs w:val="21"/>
        </w:rPr>
        <w:t xml:space="preserve"> и </w:t>
      </w:r>
      <w:r w:rsidR="00715E05">
        <w:rPr>
          <w:bCs/>
          <w:i/>
          <w:iCs/>
          <w:sz w:val="22"/>
          <w:szCs w:val="21"/>
          <w:lang w:val="en-US"/>
        </w:rPr>
        <w:t>KB</w:t>
      </w:r>
      <w:r w:rsidR="00715E05">
        <w:rPr>
          <w:bCs/>
          <w:sz w:val="22"/>
          <w:szCs w:val="21"/>
        </w:rPr>
        <w:t xml:space="preserve">. Кроме того, она равноудалена от прямых </w:t>
      </w:r>
      <w:r w:rsidR="00715E05">
        <w:rPr>
          <w:bCs/>
          <w:i/>
          <w:iCs/>
          <w:sz w:val="22"/>
          <w:szCs w:val="21"/>
          <w:lang w:val="en-US"/>
        </w:rPr>
        <w:t>CA </w:t>
      </w:r>
      <w:r w:rsidR="00715E05" w:rsidRPr="00715E05">
        <w:rPr>
          <w:bCs/>
          <w:i/>
          <w:iCs/>
          <w:sz w:val="22"/>
          <w:szCs w:val="21"/>
        </w:rPr>
        <w:t>=</w:t>
      </w:r>
      <w:r w:rsidR="00715E05">
        <w:rPr>
          <w:bCs/>
          <w:i/>
          <w:iCs/>
          <w:sz w:val="22"/>
          <w:szCs w:val="21"/>
          <w:lang w:val="en-US"/>
        </w:rPr>
        <w:t> KA</w:t>
      </w:r>
      <w:r w:rsidR="00715E05">
        <w:rPr>
          <w:bCs/>
          <w:sz w:val="22"/>
          <w:szCs w:val="21"/>
        </w:rPr>
        <w:t xml:space="preserve"> и </w:t>
      </w:r>
      <w:r w:rsidR="00715E05">
        <w:rPr>
          <w:bCs/>
          <w:i/>
          <w:iCs/>
          <w:sz w:val="22"/>
          <w:szCs w:val="21"/>
          <w:lang w:val="en-US"/>
        </w:rPr>
        <w:t>CB</w:t>
      </w:r>
      <w:r w:rsidR="00715E05" w:rsidRPr="00715E05">
        <w:rPr>
          <w:bCs/>
          <w:sz w:val="22"/>
          <w:szCs w:val="21"/>
        </w:rPr>
        <w:t xml:space="preserve">, </w:t>
      </w:r>
      <w:r w:rsidR="00715E05">
        <w:rPr>
          <w:bCs/>
          <w:sz w:val="22"/>
          <w:szCs w:val="21"/>
        </w:rPr>
        <w:t xml:space="preserve">так как лежит на биссектрисе угла </w:t>
      </w:r>
      <w:r w:rsidR="00A873A0">
        <w:rPr>
          <w:bCs/>
          <w:i/>
          <w:iCs/>
          <w:sz w:val="22"/>
          <w:szCs w:val="21"/>
          <w:lang w:val="en-US"/>
        </w:rPr>
        <w:t>ACB</w:t>
      </w:r>
      <w:r w:rsidR="00A873A0">
        <w:rPr>
          <w:bCs/>
          <w:sz w:val="22"/>
          <w:szCs w:val="21"/>
        </w:rPr>
        <w:t xml:space="preserve">. Значит, </w:t>
      </w:r>
      <w:r w:rsidR="009E70FC">
        <w:rPr>
          <w:bCs/>
          <w:sz w:val="22"/>
          <w:szCs w:val="21"/>
        </w:rPr>
        <w:t xml:space="preserve">точка </w:t>
      </w:r>
      <w:r w:rsidR="009E70FC">
        <w:rPr>
          <w:bCs/>
          <w:i/>
          <w:iCs/>
          <w:sz w:val="22"/>
          <w:szCs w:val="21"/>
          <w:lang w:val="en-US"/>
        </w:rPr>
        <w:t>L</w:t>
      </w:r>
      <w:r w:rsidR="009E70FC">
        <w:rPr>
          <w:bCs/>
          <w:sz w:val="22"/>
          <w:szCs w:val="21"/>
        </w:rPr>
        <w:t xml:space="preserve"> </w:t>
      </w:r>
      <w:r w:rsidR="00A873A0">
        <w:rPr>
          <w:bCs/>
          <w:sz w:val="22"/>
          <w:szCs w:val="21"/>
        </w:rPr>
        <w:t xml:space="preserve">равноудалена от прямых </w:t>
      </w:r>
      <w:r w:rsidR="00A873A0">
        <w:rPr>
          <w:bCs/>
          <w:i/>
          <w:iCs/>
          <w:sz w:val="22"/>
          <w:szCs w:val="21"/>
          <w:lang w:val="en-US"/>
        </w:rPr>
        <w:t>CB</w:t>
      </w:r>
      <w:r w:rsidR="00A873A0">
        <w:rPr>
          <w:bCs/>
          <w:sz w:val="22"/>
          <w:szCs w:val="21"/>
        </w:rPr>
        <w:t xml:space="preserve"> и </w:t>
      </w:r>
      <w:r w:rsidR="00A873A0">
        <w:rPr>
          <w:bCs/>
          <w:i/>
          <w:iCs/>
          <w:sz w:val="22"/>
          <w:szCs w:val="21"/>
          <w:lang w:val="en-US"/>
        </w:rPr>
        <w:t>KB</w:t>
      </w:r>
      <w:r w:rsidR="00A873A0" w:rsidRPr="00A873A0">
        <w:rPr>
          <w:bCs/>
          <w:sz w:val="22"/>
          <w:szCs w:val="21"/>
        </w:rPr>
        <w:t xml:space="preserve">, </w:t>
      </w:r>
      <w:r w:rsidR="00A873A0">
        <w:rPr>
          <w:bCs/>
          <w:sz w:val="22"/>
          <w:szCs w:val="21"/>
        </w:rPr>
        <w:t xml:space="preserve">и потому должна лежать на биссектрисе того из углов, образованных этими прямыми, в котором она содержится. Это угол </w:t>
      </w:r>
      <w:r w:rsidR="00A873A0">
        <w:rPr>
          <w:bCs/>
          <w:i/>
          <w:iCs/>
          <w:sz w:val="22"/>
          <w:szCs w:val="21"/>
          <w:lang w:val="en-US"/>
        </w:rPr>
        <w:t>KBC</w:t>
      </w:r>
      <w:r w:rsidR="00A873A0" w:rsidRPr="00A873A0">
        <w:rPr>
          <w:bCs/>
          <w:sz w:val="22"/>
          <w:szCs w:val="21"/>
          <w:vertAlign w:val="subscript"/>
        </w:rPr>
        <w:t>1</w:t>
      </w:r>
      <w:r w:rsidR="00A873A0" w:rsidRPr="00A873A0">
        <w:rPr>
          <w:bCs/>
          <w:sz w:val="22"/>
          <w:szCs w:val="21"/>
        </w:rPr>
        <w:t xml:space="preserve">, </w:t>
      </w:r>
      <w:r w:rsidR="00A873A0">
        <w:rPr>
          <w:bCs/>
          <w:sz w:val="22"/>
          <w:szCs w:val="21"/>
        </w:rPr>
        <w:t xml:space="preserve">где </w:t>
      </w:r>
      <w:r w:rsidR="00A873A0">
        <w:rPr>
          <w:bCs/>
          <w:i/>
          <w:iCs/>
          <w:sz w:val="22"/>
          <w:szCs w:val="21"/>
          <w:lang w:val="en-US"/>
        </w:rPr>
        <w:t>C</w:t>
      </w:r>
      <w:r w:rsidR="00A873A0" w:rsidRPr="00A873A0">
        <w:rPr>
          <w:bCs/>
          <w:sz w:val="22"/>
          <w:szCs w:val="21"/>
          <w:vertAlign w:val="subscript"/>
        </w:rPr>
        <w:t>1</w:t>
      </w:r>
      <w:r w:rsidR="00A873A0">
        <w:rPr>
          <w:bCs/>
          <w:sz w:val="22"/>
          <w:szCs w:val="21"/>
        </w:rPr>
        <w:t xml:space="preserve"> </w:t>
      </w:r>
      <w:r w:rsidR="00A873A0">
        <w:rPr>
          <w:bCs/>
          <w:sz w:val="22"/>
          <w:szCs w:val="21"/>
        </w:rPr>
        <w:sym w:font="Symbol" w:char="F0BE"/>
      </w:r>
      <w:r w:rsidR="00A873A0">
        <w:rPr>
          <w:bCs/>
          <w:sz w:val="22"/>
          <w:szCs w:val="21"/>
        </w:rPr>
        <w:t xml:space="preserve"> точка на продолжении отрезка </w:t>
      </w:r>
      <w:r w:rsidR="00A873A0">
        <w:rPr>
          <w:bCs/>
          <w:i/>
          <w:iCs/>
          <w:sz w:val="22"/>
          <w:szCs w:val="21"/>
          <w:lang w:val="en-US"/>
        </w:rPr>
        <w:t>CB</w:t>
      </w:r>
      <w:r w:rsidR="00A873A0">
        <w:rPr>
          <w:bCs/>
          <w:sz w:val="22"/>
          <w:szCs w:val="21"/>
        </w:rPr>
        <w:t xml:space="preserve"> за точку </w:t>
      </w:r>
      <w:r w:rsidR="00A873A0">
        <w:rPr>
          <w:bCs/>
          <w:i/>
          <w:iCs/>
          <w:sz w:val="22"/>
          <w:szCs w:val="21"/>
          <w:lang w:val="en-US"/>
        </w:rPr>
        <w:t>B</w:t>
      </w:r>
      <w:r w:rsidR="00A873A0">
        <w:rPr>
          <w:bCs/>
          <w:sz w:val="22"/>
          <w:szCs w:val="21"/>
        </w:rPr>
        <w:t xml:space="preserve">, а его биссектрисой должен быть луч </w:t>
      </w:r>
      <w:r w:rsidR="0057664E">
        <w:rPr>
          <w:bCs/>
          <w:i/>
          <w:iCs/>
          <w:sz w:val="22"/>
          <w:szCs w:val="21"/>
          <w:lang w:val="en-US"/>
        </w:rPr>
        <w:t>BL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=</w:t>
      </w:r>
      <w:r w:rsidR="0057664E">
        <w:rPr>
          <w:bCs/>
          <w:sz w:val="22"/>
          <w:szCs w:val="21"/>
          <w:lang w:val="en-US"/>
        </w:rPr>
        <w:t> </w:t>
      </w:r>
      <w:r w:rsidR="0057664E">
        <w:rPr>
          <w:bCs/>
          <w:i/>
          <w:iCs/>
          <w:sz w:val="22"/>
          <w:szCs w:val="21"/>
          <w:lang w:val="en-US"/>
        </w:rPr>
        <w:t>BA</w:t>
      </w:r>
      <w:r w:rsidR="0057664E" w:rsidRPr="0057664E">
        <w:rPr>
          <w:bCs/>
          <w:sz w:val="22"/>
          <w:szCs w:val="21"/>
        </w:rPr>
        <w:t>.</w:t>
      </w:r>
      <w:r w:rsidR="0057664E">
        <w:rPr>
          <w:bCs/>
          <w:sz w:val="22"/>
          <w:szCs w:val="21"/>
        </w:rPr>
        <w:t xml:space="preserve"> Отсюда получаем</w:t>
      </w:r>
      <w:r w:rsidR="0057664E" w:rsidRPr="0057664E">
        <w:rPr>
          <w:bCs/>
          <w:sz w:val="22"/>
          <w:szCs w:val="21"/>
        </w:rPr>
        <w:t>,</w:t>
      </w:r>
      <w:r w:rsidR="0057664E">
        <w:rPr>
          <w:bCs/>
          <w:sz w:val="22"/>
          <w:szCs w:val="21"/>
        </w:rPr>
        <w:t xml:space="preserve"> что </w:t>
      </w:r>
      <w:r w:rsidR="0057664E">
        <w:rPr>
          <w:bCs/>
          <w:sz w:val="22"/>
          <w:szCs w:val="21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ABC</w:t>
      </w:r>
      <w:r w:rsidR="0057664E" w:rsidRPr="0057664E">
        <w:rPr>
          <w:bCs/>
          <w:sz w:val="22"/>
          <w:szCs w:val="21"/>
          <w:vertAlign w:val="subscript"/>
        </w:rPr>
        <w:t>1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=</w:t>
      </w:r>
      <w:r w:rsidR="0057664E">
        <w:rPr>
          <w:bCs/>
          <w:sz w:val="22"/>
          <w:szCs w:val="21"/>
          <w:lang w:val="en-US"/>
        </w:rPr>
        <w:t> </w:t>
      </w:r>
      <w:r w:rsidR="0057664E">
        <w:rPr>
          <w:bCs/>
          <w:sz w:val="22"/>
          <w:szCs w:val="21"/>
          <w:lang w:val="en-US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ABK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=</w:t>
      </w:r>
      <w:r w:rsidR="0057664E">
        <w:rPr>
          <w:bCs/>
          <w:sz w:val="22"/>
          <w:szCs w:val="21"/>
          <w:lang w:val="en-US"/>
        </w:rPr>
        <w:t> </w:t>
      </w:r>
      <w:r w:rsidR="0057664E">
        <w:rPr>
          <w:bCs/>
          <w:sz w:val="22"/>
          <w:szCs w:val="21"/>
          <w:lang w:val="en-US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CBK</w:t>
      </w:r>
      <w:r w:rsidR="0057664E">
        <w:rPr>
          <w:bCs/>
          <w:sz w:val="22"/>
          <w:szCs w:val="21"/>
        </w:rPr>
        <w:t>. Так как эти три угла вместе составляют развёрнутый угол, то каждый из них равен 60</w:t>
      </w:r>
      <w:r w:rsidR="0057664E">
        <w:rPr>
          <w:bCs/>
          <w:sz w:val="22"/>
          <w:szCs w:val="21"/>
        </w:rPr>
        <w:sym w:font="Symbol" w:char="F0B0"/>
      </w:r>
      <w:r w:rsidR="0057664E">
        <w:rPr>
          <w:bCs/>
          <w:sz w:val="22"/>
          <w:szCs w:val="21"/>
        </w:rPr>
        <w:t xml:space="preserve">, откуда </w:t>
      </w:r>
      <w:r w:rsidR="0057664E">
        <w:rPr>
          <w:bCs/>
          <w:sz w:val="22"/>
          <w:szCs w:val="21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ABC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=</w:t>
      </w:r>
      <w:r w:rsidR="0057664E">
        <w:rPr>
          <w:bCs/>
          <w:sz w:val="22"/>
          <w:szCs w:val="21"/>
          <w:lang w:val="en-US"/>
        </w:rPr>
        <w:t> </w:t>
      </w:r>
      <w:r w:rsidR="0057664E">
        <w:rPr>
          <w:bCs/>
          <w:sz w:val="22"/>
          <w:szCs w:val="21"/>
          <w:lang w:val="en-US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ABK</w:t>
      </w:r>
      <w:r w:rsidR="0057664E" w:rsidRPr="0057664E">
        <w:rPr>
          <w:bCs/>
          <w:sz w:val="22"/>
          <w:szCs w:val="21"/>
        </w:rPr>
        <w:t>+</w:t>
      </w:r>
      <w:r w:rsidR="0057664E">
        <w:rPr>
          <w:bCs/>
          <w:sz w:val="22"/>
          <w:szCs w:val="21"/>
          <w:lang w:val="en-US"/>
        </w:rPr>
        <w:sym w:font="Symbol" w:char="F0D0"/>
      </w:r>
      <w:r w:rsidR="0057664E">
        <w:rPr>
          <w:bCs/>
          <w:i/>
          <w:iCs/>
          <w:sz w:val="22"/>
          <w:szCs w:val="21"/>
          <w:lang w:val="en-US"/>
        </w:rPr>
        <w:t>CBK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=</w:t>
      </w:r>
      <w:r w:rsidR="0057664E">
        <w:rPr>
          <w:bCs/>
          <w:sz w:val="22"/>
          <w:szCs w:val="21"/>
          <w:lang w:val="en-US"/>
        </w:rPr>
        <w:t> </w:t>
      </w:r>
      <w:r w:rsidR="0057664E" w:rsidRPr="0057664E">
        <w:rPr>
          <w:bCs/>
          <w:sz w:val="22"/>
          <w:szCs w:val="21"/>
        </w:rPr>
        <w:t>120</w:t>
      </w:r>
      <w:r w:rsidR="0057664E">
        <w:rPr>
          <w:bCs/>
          <w:sz w:val="22"/>
          <w:szCs w:val="21"/>
        </w:rPr>
        <w:sym w:font="Symbol" w:char="F0B0"/>
      </w:r>
      <w:r w:rsidR="0057664E" w:rsidRPr="0057664E">
        <w:rPr>
          <w:bCs/>
          <w:sz w:val="22"/>
          <w:szCs w:val="21"/>
        </w:rPr>
        <w:t>.</w:t>
      </w:r>
    </w:p>
    <w:bookmarkEnd w:id="3"/>
    <w:p w14:paraId="4A7588DB" w14:textId="77CACA86" w:rsidR="00C12BBA" w:rsidRDefault="008E0ED1" w:rsidP="008E0ED1">
      <w:pPr>
        <w:autoSpaceDE w:val="0"/>
        <w:autoSpaceDN w:val="0"/>
        <w:adjustRightInd w:val="0"/>
        <w:spacing w:before="120"/>
        <w:rPr>
          <w:i/>
          <w:iCs/>
          <w:spacing w:val="-2"/>
          <w:sz w:val="22"/>
          <w:szCs w:val="22"/>
        </w:rPr>
      </w:pPr>
      <w:r w:rsidRPr="008E0ED1">
        <w:rPr>
          <w:b/>
          <w:spacing w:val="-2"/>
          <w:sz w:val="22"/>
          <w:szCs w:val="21"/>
        </w:rPr>
        <w:t>4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bookmarkStart w:id="4" w:name="_Hlk59973049"/>
      <w:r w:rsidR="005008A8" w:rsidRPr="005008A8">
        <w:rPr>
          <w:i/>
          <w:iCs/>
          <w:spacing w:val="-2"/>
          <w:sz w:val="22"/>
          <w:szCs w:val="22"/>
        </w:rPr>
        <w:t>Числа 1, 2, ..., 1000 разбили на два множества по 500 чисел: красные k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1</w:t>
      </w:r>
      <w:r w:rsidR="005008A8" w:rsidRPr="005008A8">
        <w:rPr>
          <w:i/>
          <w:iCs/>
          <w:spacing w:val="-2"/>
          <w:sz w:val="22"/>
          <w:szCs w:val="22"/>
        </w:rPr>
        <w:t>, k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2</w:t>
      </w:r>
      <w:r w:rsidR="005008A8" w:rsidRPr="005008A8">
        <w:rPr>
          <w:i/>
          <w:iCs/>
          <w:spacing w:val="-2"/>
          <w:sz w:val="22"/>
          <w:szCs w:val="22"/>
        </w:rPr>
        <w:t>, ..., k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500</w:t>
      </w:r>
      <w:r w:rsidR="005008A8" w:rsidRPr="005008A8">
        <w:rPr>
          <w:i/>
          <w:iCs/>
          <w:spacing w:val="-2"/>
          <w:sz w:val="22"/>
          <w:szCs w:val="22"/>
        </w:rPr>
        <w:t xml:space="preserve"> и синие s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1</w:t>
      </w:r>
      <w:r w:rsidR="005008A8" w:rsidRPr="005008A8">
        <w:rPr>
          <w:i/>
          <w:iCs/>
          <w:spacing w:val="-2"/>
          <w:sz w:val="22"/>
          <w:szCs w:val="22"/>
        </w:rPr>
        <w:t>, s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2</w:t>
      </w:r>
      <w:r w:rsidR="005008A8" w:rsidRPr="005008A8">
        <w:rPr>
          <w:i/>
          <w:iCs/>
          <w:spacing w:val="-2"/>
          <w:sz w:val="22"/>
          <w:szCs w:val="22"/>
        </w:rPr>
        <w:t>, ..., s</w:t>
      </w:r>
      <w:r w:rsidR="005008A8" w:rsidRPr="005008A8">
        <w:rPr>
          <w:i/>
          <w:iCs/>
          <w:spacing w:val="-2"/>
          <w:sz w:val="22"/>
          <w:szCs w:val="22"/>
          <w:vertAlign w:val="subscript"/>
        </w:rPr>
        <w:t>500</w:t>
      </w:r>
      <w:r w:rsidR="005008A8" w:rsidRPr="005008A8">
        <w:rPr>
          <w:i/>
          <w:iCs/>
          <w:spacing w:val="-2"/>
          <w:sz w:val="22"/>
          <w:szCs w:val="22"/>
        </w:rPr>
        <w:t xml:space="preserve">. </w:t>
      </w:r>
      <w:r w:rsidR="00272795" w:rsidRPr="00272795">
        <w:rPr>
          <w:i/>
          <w:iCs/>
          <w:spacing w:val="-2"/>
          <w:sz w:val="22"/>
          <w:szCs w:val="22"/>
        </w:rPr>
        <w:t xml:space="preserve">Докажите, что количество таких пар m и n, </w:t>
      </w:r>
      <w:bookmarkStart w:id="5" w:name="_Hlk93231580"/>
      <w:r w:rsidR="00272795" w:rsidRPr="00272795">
        <w:rPr>
          <w:i/>
          <w:iCs/>
          <w:spacing w:val="-2"/>
          <w:sz w:val="22"/>
          <w:szCs w:val="22"/>
        </w:rPr>
        <w:t xml:space="preserve">у которых разность </w:t>
      </w:r>
      <w:bookmarkEnd w:id="5"/>
      <w:r w:rsidR="00272795" w:rsidRPr="00272795">
        <w:rPr>
          <w:i/>
          <w:iCs/>
          <w:spacing w:val="-2"/>
          <w:sz w:val="22"/>
          <w:szCs w:val="22"/>
        </w:rPr>
        <w:t>k</w:t>
      </w:r>
      <w:r w:rsidR="00272795" w:rsidRPr="00272795">
        <w:rPr>
          <w:i/>
          <w:iCs/>
          <w:spacing w:val="-2"/>
          <w:sz w:val="22"/>
          <w:szCs w:val="22"/>
          <w:vertAlign w:val="subscript"/>
        </w:rPr>
        <w:t>m</w:t>
      </w:r>
      <w:r w:rsidR="00272795" w:rsidRPr="00272795">
        <w:rPr>
          <w:i/>
          <w:iCs/>
          <w:spacing w:val="-2"/>
          <w:sz w:val="22"/>
          <w:szCs w:val="22"/>
        </w:rPr>
        <w:t>–s</w:t>
      </w:r>
      <w:r w:rsidR="00272795" w:rsidRPr="00272795">
        <w:rPr>
          <w:i/>
          <w:iCs/>
          <w:spacing w:val="-2"/>
          <w:sz w:val="22"/>
          <w:szCs w:val="22"/>
          <w:vertAlign w:val="subscript"/>
        </w:rPr>
        <w:t>n</w:t>
      </w:r>
      <w:r w:rsidR="00272795" w:rsidRPr="00272795">
        <w:rPr>
          <w:i/>
          <w:iCs/>
          <w:spacing w:val="-2"/>
          <w:sz w:val="22"/>
          <w:szCs w:val="22"/>
        </w:rPr>
        <w:t xml:space="preserve"> дает остаток 7 при делении на 100, равно количеству таких пар m и n, у которых разность s</w:t>
      </w:r>
      <w:r w:rsidR="00272795" w:rsidRPr="00272795">
        <w:rPr>
          <w:i/>
          <w:iCs/>
          <w:spacing w:val="-2"/>
          <w:sz w:val="22"/>
          <w:szCs w:val="22"/>
          <w:vertAlign w:val="subscript"/>
        </w:rPr>
        <w:t>n</w:t>
      </w:r>
      <w:r w:rsidR="00272795" w:rsidRPr="00272795">
        <w:rPr>
          <w:i/>
          <w:iCs/>
          <w:spacing w:val="-2"/>
          <w:sz w:val="22"/>
          <w:szCs w:val="22"/>
        </w:rPr>
        <w:t>–k</w:t>
      </w:r>
      <w:r w:rsidR="00272795" w:rsidRPr="00272795">
        <w:rPr>
          <w:i/>
          <w:iCs/>
          <w:spacing w:val="-2"/>
          <w:sz w:val="22"/>
          <w:szCs w:val="22"/>
          <w:vertAlign w:val="subscript"/>
        </w:rPr>
        <w:t>m</w:t>
      </w:r>
      <w:r w:rsidR="00272795" w:rsidRPr="00272795">
        <w:rPr>
          <w:i/>
          <w:iCs/>
          <w:spacing w:val="-2"/>
          <w:sz w:val="22"/>
          <w:szCs w:val="22"/>
        </w:rPr>
        <w:t xml:space="preserve"> дает остаток 7 при делении на 100. </w:t>
      </w:r>
      <w:r w:rsidR="001A01DA">
        <w:rPr>
          <w:i/>
          <w:iCs/>
          <w:spacing w:val="-2"/>
          <w:sz w:val="22"/>
          <w:szCs w:val="22"/>
        </w:rPr>
        <w:t xml:space="preserve"> Здесь рассматриваются </w:t>
      </w:r>
      <w:r w:rsidR="001A01DA" w:rsidRPr="009E70FC">
        <w:rPr>
          <w:b/>
          <w:bCs/>
          <w:i/>
          <w:iCs/>
          <w:spacing w:val="-2"/>
          <w:sz w:val="22"/>
          <w:szCs w:val="22"/>
        </w:rPr>
        <w:t>все</w:t>
      </w:r>
      <w:r w:rsidR="001A01DA">
        <w:rPr>
          <w:i/>
          <w:iCs/>
          <w:spacing w:val="-2"/>
          <w:sz w:val="22"/>
          <w:szCs w:val="22"/>
        </w:rPr>
        <w:t xml:space="preserve"> </w:t>
      </w:r>
      <w:r w:rsidR="009E70FC">
        <w:rPr>
          <w:i/>
          <w:iCs/>
          <w:spacing w:val="-2"/>
          <w:sz w:val="22"/>
          <w:szCs w:val="22"/>
        </w:rPr>
        <w:t xml:space="preserve">возможные </w:t>
      </w:r>
      <w:r w:rsidR="001A01DA">
        <w:rPr>
          <w:i/>
          <w:iCs/>
          <w:spacing w:val="-2"/>
          <w:sz w:val="22"/>
          <w:szCs w:val="22"/>
        </w:rPr>
        <w:t>разности, в том числе и отрицательные.</w:t>
      </w:r>
      <w:bookmarkEnd w:id="4"/>
    </w:p>
    <w:p w14:paraId="4B3A486A" w14:textId="62680359" w:rsidR="008E0ED1" w:rsidRPr="008E0ED1" w:rsidRDefault="00C12BBA" w:rsidP="005F3B54">
      <w:pPr>
        <w:autoSpaceDE w:val="0"/>
        <w:autoSpaceDN w:val="0"/>
        <w:adjustRightInd w:val="0"/>
        <w:ind w:firstLine="426"/>
        <w:rPr>
          <w:spacing w:val="-2"/>
          <w:sz w:val="22"/>
          <w:szCs w:val="21"/>
        </w:rPr>
      </w:pPr>
      <w:r w:rsidRPr="00C12BBA">
        <w:rPr>
          <w:bCs/>
          <w:i/>
          <w:iCs/>
          <w:spacing w:val="-2"/>
          <w:sz w:val="22"/>
          <w:szCs w:val="21"/>
        </w:rPr>
        <w:t xml:space="preserve">Напомним, что остатком от деления целого числа </w:t>
      </w:r>
      <w:r w:rsidRPr="00C12BBA">
        <w:rPr>
          <w:bCs/>
          <w:i/>
          <w:iCs/>
          <w:spacing w:val="-2"/>
          <w:sz w:val="22"/>
          <w:szCs w:val="21"/>
          <w:lang w:val="en-US"/>
        </w:rPr>
        <w:t>a</w:t>
      </w:r>
      <w:r w:rsidRPr="00C12BBA">
        <w:rPr>
          <w:bCs/>
          <w:i/>
          <w:iCs/>
          <w:spacing w:val="-2"/>
          <w:sz w:val="22"/>
          <w:szCs w:val="21"/>
        </w:rPr>
        <w:t xml:space="preserve"> на 100 называется разность между числом </w:t>
      </w:r>
      <w:r w:rsidRPr="00C12BBA">
        <w:rPr>
          <w:bCs/>
          <w:i/>
          <w:iCs/>
          <w:spacing w:val="-2"/>
          <w:sz w:val="22"/>
          <w:szCs w:val="21"/>
          <w:lang w:val="en-US"/>
        </w:rPr>
        <w:t>a</w:t>
      </w:r>
      <w:r w:rsidRPr="00C12BBA">
        <w:rPr>
          <w:bCs/>
          <w:i/>
          <w:iCs/>
          <w:spacing w:val="-2"/>
          <w:sz w:val="22"/>
          <w:szCs w:val="21"/>
        </w:rPr>
        <w:t xml:space="preserve"> и ближайшим числом, не большим </w:t>
      </w:r>
      <w:r w:rsidRPr="00C12BBA">
        <w:rPr>
          <w:bCs/>
          <w:i/>
          <w:iCs/>
          <w:spacing w:val="-2"/>
          <w:sz w:val="22"/>
          <w:szCs w:val="21"/>
          <w:lang w:val="en-US"/>
        </w:rPr>
        <w:t>a</w:t>
      </w:r>
      <w:r w:rsidRPr="00C12BBA">
        <w:rPr>
          <w:bCs/>
          <w:i/>
          <w:iCs/>
          <w:spacing w:val="-2"/>
          <w:sz w:val="22"/>
          <w:szCs w:val="21"/>
        </w:rPr>
        <w:t xml:space="preserve"> и делящимся на 100. Например, остаток от деления числа 2022 на 100 равен 2022–2000 = 22, а остаток от деления числа –11 на 100 равен –11–(–100) = 89.</w:t>
      </w:r>
      <w:r w:rsidRPr="00C12BBA">
        <w:rPr>
          <w:bCs/>
          <w:spacing w:val="-2"/>
          <w:sz w:val="22"/>
          <w:szCs w:val="21"/>
        </w:rPr>
        <w:t xml:space="preserve"> </w:t>
      </w:r>
      <w:r w:rsidR="008E0ED1" w:rsidRPr="008E0ED1">
        <w:rPr>
          <w:bCs/>
          <w:spacing w:val="-2"/>
          <w:sz w:val="22"/>
          <w:szCs w:val="21"/>
        </w:rPr>
        <w:t>(</w:t>
      </w:r>
      <w:r w:rsidR="005008A8">
        <w:rPr>
          <w:bCs/>
          <w:spacing w:val="-2"/>
          <w:sz w:val="22"/>
          <w:szCs w:val="21"/>
        </w:rPr>
        <w:t>Е</w:t>
      </w:r>
      <w:r w:rsidR="00070711">
        <w:rPr>
          <w:bCs/>
          <w:spacing w:val="-2"/>
          <w:sz w:val="22"/>
          <w:szCs w:val="21"/>
        </w:rPr>
        <w:t>. </w:t>
      </w:r>
      <w:r w:rsidR="005008A8">
        <w:rPr>
          <w:bCs/>
          <w:spacing w:val="-2"/>
          <w:sz w:val="22"/>
          <w:szCs w:val="21"/>
        </w:rPr>
        <w:t>Бакаев</w:t>
      </w:r>
      <w:r w:rsidR="008E0ED1" w:rsidRPr="008E0ED1">
        <w:rPr>
          <w:bCs/>
          <w:spacing w:val="-2"/>
          <w:sz w:val="22"/>
          <w:szCs w:val="21"/>
        </w:rPr>
        <w:t>)</w:t>
      </w:r>
    </w:p>
    <w:p w14:paraId="0E5FD5E6" w14:textId="19489613" w:rsidR="00070711" w:rsidRPr="002371CE" w:rsidRDefault="00070711" w:rsidP="00070711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 w:rsidRPr="00EF1572">
        <w:rPr>
          <w:b/>
          <w:sz w:val="22"/>
          <w:szCs w:val="21"/>
        </w:rPr>
        <w:t>Решение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="002371CE">
        <w:rPr>
          <w:bCs/>
          <w:sz w:val="22"/>
          <w:szCs w:val="21"/>
        </w:rPr>
        <w:t>Выпишем на доске все</w:t>
      </w:r>
      <w:r w:rsidR="002371CE" w:rsidRPr="002371CE">
        <w:rPr>
          <w:bCs/>
          <w:sz w:val="22"/>
          <w:szCs w:val="21"/>
        </w:rPr>
        <w:t xml:space="preserve"> числа от 1 до 1000, и </w:t>
      </w:r>
      <w:r w:rsidR="002371CE">
        <w:rPr>
          <w:bCs/>
          <w:sz w:val="22"/>
          <w:szCs w:val="21"/>
        </w:rPr>
        <w:t>будем проводить стрелку от числа</w:t>
      </w:r>
      <w:r w:rsidR="002371CE" w:rsidRPr="002371CE">
        <w:rPr>
          <w:bCs/>
          <w:sz w:val="22"/>
          <w:szCs w:val="21"/>
        </w:rPr>
        <w:t xml:space="preserve"> </w:t>
      </w:r>
      <w:r w:rsidR="002371CE" w:rsidRPr="002371CE">
        <w:rPr>
          <w:bCs/>
          <w:i/>
          <w:iCs/>
          <w:sz w:val="22"/>
          <w:szCs w:val="21"/>
        </w:rPr>
        <w:t>a</w:t>
      </w:r>
      <w:r w:rsidR="002371CE" w:rsidRPr="002371CE">
        <w:rPr>
          <w:bCs/>
          <w:sz w:val="22"/>
          <w:szCs w:val="21"/>
        </w:rPr>
        <w:t xml:space="preserve"> к</w:t>
      </w:r>
      <w:r w:rsidR="002371CE">
        <w:rPr>
          <w:bCs/>
          <w:sz w:val="22"/>
          <w:szCs w:val="21"/>
        </w:rPr>
        <w:t xml:space="preserve"> числу</w:t>
      </w:r>
      <w:r w:rsidR="002371CE" w:rsidRPr="002371CE">
        <w:rPr>
          <w:bCs/>
          <w:sz w:val="22"/>
          <w:szCs w:val="21"/>
        </w:rPr>
        <w:t xml:space="preserve"> </w:t>
      </w:r>
      <w:r w:rsidR="002371CE" w:rsidRPr="002371CE">
        <w:rPr>
          <w:bCs/>
          <w:i/>
          <w:iCs/>
          <w:sz w:val="22"/>
          <w:szCs w:val="21"/>
        </w:rPr>
        <w:t>b</w:t>
      </w:r>
      <w:r w:rsidR="002371CE" w:rsidRPr="002371CE">
        <w:rPr>
          <w:bCs/>
          <w:sz w:val="22"/>
          <w:szCs w:val="21"/>
        </w:rPr>
        <w:t>, если</w:t>
      </w:r>
      <w:r w:rsidR="002371CE">
        <w:rPr>
          <w:bCs/>
          <w:sz w:val="22"/>
          <w:szCs w:val="21"/>
        </w:rPr>
        <w:t xml:space="preserve"> разность</w:t>
      </w:r>
      <w:r w:rsidR="002371CE" w:rsidRPr="002371CE">
        <w:rPr>
          <w:bCs/>
          <w:sz w:val="22"/>
          <w:szCs w:val="21"/>
        </w:rPr>
        <w:t xml:space="preserve"> </w:t>
      </w:r>
      <w:r w:rsidR="002371CE" w:rsidRPr="002371CE">
        <w:rPr>
          <w:bCs/>
          <w:i/>
          <w:iCs/>
          <w:sz w:val="22"/>
          <w:szCs w:val="21"/>
        </w:rPr>
        <w:t>a</w:t>
      </w:r>
      <w:r w:rsidR="002371CE">
        <w:rPr>
          <w:bCs/>
          <w:sz w:val="22"/>
          <w:szCs w:val="21"/>
        </w:rPr>
        <w:sym w:font="Symbol" w:char="F02D"/>
      </w:r>
      <w:r w:rsidR="002371CE" w:rsidRPr="002371CE">
        <w:rPr>
          <w:bCs/>
          <w:i/>
          <w:iCs/>
          <w:sz w:val="22"/>
          <w:szCs w:val="21"/>
        </w:rPr>
        <w:t>b</w:t>
      </w:r>
      <w:r w:rsidR="002371CE" w:rsidRPr="002371CE">
        <w:rPr>
          <w:bCs/>
          <w:sz w:val="22"/>
          <w:szCs w:val="21"/>
        </w:rPr>
        <w:t xml:space="preserve"> дает остаток 7 при делении на 100. Тогда в кажд</w:t>
      </w:r>
      <w:r w:rsidR="00D80F37">
        <w:rPr>
          <w:bCs/>
          <w:sz w:val="22"/>
          <w:szCs w:val="21"/>
        </w:rPr>
        <w:t>ое</w:t>
      </w:r>
      <w:r w:rsidR="002371CE" w:rsidRPr="002371CE">
        <w:rPr>
          <w:bCs/>
          <w:sz w:val="22"/>
          <w:szCs w:val="21"/>
        </w:rPr>
        <w:t xml:space="preserve"> </w:t>
      </w:r>
      <w:r w:rsidR="00D80F37">
        <w:rPr>
          <w:bCs/>
          <w:sz w:val="22"/>
          <w:szCs w:val="21"/>
        </w:rPr>
        <w:t>число будет</w:t>
      </w:r>
      <w:r w:rsidR="002371CE" w:rsidRPr="002371CE">
        <w:rPr>
          <w:bCs/>
          <w:sz w:val="22"/>
          <w:szCs w:val="21"/>
        </w:rPr>
        <w:t xml:space="preserve"> входит</w:t>
      </w:r>
      <w:r w:rsidR="00D80F37">
        <w:rPr>
          <w:bCs/>
          <w:sz w:val="22"/>
          <w:szCs w:val="21"/>
        </w:rPr>
        <w:t>ь</w:t>
      </w:r>
      <w:r w:rsidR="002371CE" w:rsidRPr="002371CE">
        <w:rPr>
          <w:bCs/>
          <w:sz w:val="22"/>
          <w:szCs w:val="21"/>
        </w:rPr>
        <w:t xml:space="preserve"> 10 стрелок и из каждо</w:t>
      </w:r>
      <w:r w:rsidR="00D80F37">
        <w:rPr>
          <w:bCs/>
          <w:sz w:val="22"/>
          <w:szCs w:val="21"/>
        </w:rPr>
        <w:t>го</w:t>
      </w:r>
      <w:r w:rsidR="002371CE" w:rsidRPr="002371CE">
        <w:rPr>
          <w:bCs/>
          <w:sz w:val="22"/>
          <w:szCs w:val="21"/>
        </w:rPr>
        <w:t xml:space="preserve"> </w:t>
      </w:r>
      <w:r w:rsidR="00D80F37">
        <w:rPr>
          <w:bCs/>
          <w:sz w:val="22"/>
          <w:szCs w:val="21"/>
        </w:rPr>
        <w:t xml:space="preserve">числа будет </w:t>
      </w:r>
      <w:r w:rsidR="002371CE" w:rsidRPr="002371CE">
        <w:rPr>
          <w:bCs/>
          <w:sz w:val="22"/>
          <w:szCs w:val="21"/>
        </w:rPr>
        <w:t>выходит</w:t>
      </w:r>
      <w:r w:rsidR="00D80F37">
        <w:rPr>
          <w:bCs/>
          <w:sz w:val="22"/>
          <w:szCs w:val="21"/>
        </w:rPr>
        <w:t>ь</w:t>
      </w:r>
      <w:r w:rsidR="002371CE" w:rsidRPr="002371CE">
        <w:rPr>
          <w:bCs/>
          <w:sz w:val="22"/>
          <w:szCs w:val="21"/>
        </w:rPr>
        <w:t xml:space="preserve"> 10 стрелок. Значит, стрелок с сини</w:t>
      </w:r>
      <w:r w:rsidR="00D80F37">
        <w:rPr>
          <w:bCs/>
          <w:sz w:val="22"/>
          <w:szCs w:val="21"/>
        </w:rPr>
        <w:t>м</w:t>
      </w:r>
      <w:r w:rsidR="002371CE" w:rsidRPr="002371CE">
        <w:rPr>
          <w:bCs/>
          <w:sz w:val="22"/>
          <w:szCs w:val="21"/>
        </w:rPr>
        <w:t xml:space="preserve"> началом столько же, сколько стрелок с синим концом</w:t>
      </w:r>
      <w:r w:rsidR="00D80F37">
        <w:rPr>
          <w:bCs/>
          <w:sz w:val="22"/>
          <w:szCs w:val="21"/>
        </w:rPr>
        <w:t>.</w:t>
      </w:r>
      <w:r w:rsidR="002371CE" w:rsidRPr="002371CE">
        <w:rPr>
          <w:bCs/>
          <w:sz w:val="22"/>
          <w:szCs w:val="21"/>
        </w:rPr>
        <w:t xml:space="preserve"> </w:t>
      </w:r>
      <w:r w:rsidR="00D80F37">
        <w:rPr>
          <w:bCs/>
          <w:sz w:val="22"/>
          <w:szCs w:val="21"/>
        </w:rPr>
        <w:t>Удали</w:t>
      </w:r>
      <w:r w:rsidR="002371CE" w:rsidRPr="002371CE">
        <w:rPr>
          <w:bCs/>
          <w:sz w:val="22"/>
          <w:szCs w:val="21"/>
        </w:rPr>
        <w:t xml:space="preserve">м </w:t>
      </w:r>
      <w:r w:rsidR="00D80F37">
        <w:rPr>
          <w:bCs/>
          <w:sz w:val="22"/>
          <w:szCs w:val="21"/>
        </w:rPr>
        <w:t>все</w:t>
      </w:r>
      <w:r w:rsidR="002371CE" w:rsidRPr="002371CE">
        <w:rPr>
          <w:bCs/>
          <w:sz w:val="22"/>
          <w:szCs w:val="21"/>
        </w:rPr>
        <w:t xml:space="preserve"> стрелки</w:t>
      </w:r>
      <w:r w:rsidR="00D80F37">
        <w:rPr>
          <w:bCs/>
          <w:sz w:val="22"/>
          <w:szCs w:val="21"/>
        </w:rPr>
        <w:t>,</w:t>
      </w:r>
      <w:r w:rsidR="002371CE" w:rsidRPr="002371CE">
        <w:rPr>
          <w:bCs/>
          <w:sz w:val="22"/>
          <w:szCs w:val="21"/>
        </w:rPr>
        <w:t xml:space="preserve"> у которых </w:t>
      </w:r>
      <w:r w:rsidR="001A01DA">
        <w:rPr>
          <w:bCs/>
          <w:sz w:val="22"/>
          <w:szCs w:val="21"/>
        </w:rPr>
        <w:t xml:space="preserve">как </w:t>
      </w:r>
      <w:r w:rsidR="002371CE" w:rsidRPr="002371CE">
        <w:rPr>
          <w:bCs/>
          <w:sz w:val="22"/>
          <w:szCs w:val="21"/>
        </w:rPr>
        <w:t>начало</w:t>
      </w:r>
      <w:r w:rsidR="001A01DA">
        <w:rPr>
          <w:bCs/>
          <w:sz w:val="22"/>
          <w:szCs w:val="21"/>
        </w:rPr>
        <w:t>, так</w:t>
      </w:r>
      <w:r w:rsidR="002371CE" w:rsidRPr="002371CE">
        <w:rPr>
          <w:bCs/>
          <w:sz w:val="22"/>
          <w:szCs w:val="21"/>
        </w:rPr>
        <w:t xml:space="preserve"> и конец синие</w:t>
      </w:r>
      <w:r w:rsidR="00D80F37">
        <w:rPr>
          <w:bCs/>
          <w:sz w:val="22"/>
          <w:szCs w:val="21"/>
        </w:rPr>
        <w:t>. Тогда</w:t>
      </w:r>
      <w:r w:rsidR="002371CE" w:rsidRPr="002371CE">
        <w:rPr>
          <w:bCs/>
          <w:sz w:val="22"/>
          <w:szCs w:val="21"/>
        </w:rPr>
        <w:t xml:space="preserve"> получится, что стрелок с синим началом и красн</w:t>
      </w:r>
      <w:r w:rsidR="001A01DA">
        <w:rPr>
          <w:bCs/>
          <w:sz w:val="22"/>
          <w:szCs w:val="21"/>
        </w:rPr>
        <w:t>ы</w:t>
      </w:r>
      <w:r w:rsidR="002371CE" w:rsidRPr="002371CE">
        <w:rPr>
          <w:bCs/>
          <w:sz w:val="22"/>
          <w:szCs w:val="21"/>
        </w:rPr>
        <w:t>м концом столько же, сколько стрелок с красным началом и синим концом</w:t>
      </w:r>
      <w:r w:rsidR="00D80F37">
        <w:rPr>
          <w:bCs/>
          <w:sz w:val="22"/>
          <w:szCs w:val="21"/>
        </w:rPr>
        <w:t>, что и требовалось доказать</w:t>
      </w:r>
      <w:r w:rsidR="002371CE" w:rsidRPr="002371CE">
        <w:rPr>
          <w:bCs/>
          <w:sz w:val="22"/>
          <w:szCs w:val="21"/>
        </w:rPr>
        <w:t>.</w:t>
      </w:r>
    </w:p>
    <w:p w14:paraId="7B5D31CB" w14:textId="2033501B" w:rsidR="0041315C" w:rsidRPr="008E0ED1" w:rsidRDefault="0041315C" w:rsidP="0041315C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5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="00D80F37" w:rsidRPr="00D80F37">
        <w:rPr>
          <w:i/>
          <w:iCs/>
          <w:sz w:val="22"/>
          <w:szCs w:val="22"/>
        </w:rPr>
        <w:t xml:space="preserve">При каком наибольшем </w:t>
      </w:r>
      <w:r w:rsidR="00D80F37" w:rsidRPr="00D80F37">
        <w:rPr>
          <w:i/>
          <w:iCs/>
          <w:sz w:val="22"/>
          <w:szCs w:val="22"/>
          <w:lang w:val="en-US"/>
        </w:rPr>
        <w:t>n</w:t>
      </w:r>
      <w:r w:rsidR="00D80F37" w:rsidRPr="00D80F37">
        <w:rPr>
          <w:i/>
          <w:iCs/>
          <w:sz w:val="22"/>
          <w:szCs w:val="22"/>
        </w:rPr>
        <w:t xml:space="preserve"> существует выпуклый </w:t>
      </w:r>
      <w:r w:rsidR="00D80F37" w:rsidRPr="00D80F37">
        <w:rPr>
          <w:i/>
          <w:iCs/>
          <w:sz w:val="22"/>
          <w:szCs w:val="22"/>
          <w:lang w:val="en-US"/>
        </w:rPr>
        <w:t>n</w:t>
      </w:r>
      <w:r w:rsidR="00D80F37" w:rsidRPr="00D80F37">
        <w:rPr>
          <w:i/>
          <w:iCs/>
          <w:sz w:val="22"/>
          <w:szCs w:val="22"/>
        </w:rPr>
        <w:t>-угольник, у которого длины диагоналей принимают не больше двух различных значений?</w:t>
      </w:r>
      <w:r w:rsidRPr="0041315C">
        <w:rPr>
          <w:bCs/>
          <w:spacing w:val="-2"/>
          <w:sz w:val="22"/>
          <w:szCs w:val="21"/>
        </w:rPr>
        <w:t xml:space="preserve"> </w:t>
      </w:r>
      <w:r w:rsidR="00070711" w:rsidRPr="005B051A">
        <w:rPr>
          <w:spacing w:val="-2"/>
          <w:sz w:val="22"/>
          <w:szCs w:val="21"/>
        </w:rPr>
        <w:t>(</w:t>
      </w:r>
      <w:r w:rsidR="00D80F37">
        <w:rPr>
          <w:bCs/>
          <w:spacing w:val="-2"/>
          <w:sz w:val="22"/>
          <w:szCs w:val="21"/>
        </w:rPr>
        <w:t>И</w:t>
      </w:r>
      <w:r w:rsidR="00070711" w:rsidRPr="005B051A">
        <w:rPr>
          <w:bCs/>
          <w:spacing w:val="-2"/>
          <w:sz w:val="22"/>
          <w:szCs w:val="21"/>
        </w:rPr>
        <w:t xml:space="preserve">. </w:t>
      </w:r>
      <w:r w:rsidR="00D80F37">
        <w:rPr>
          <w:bCs/>
          <w:spacing w:val="-2"/>
          <w:sz w:val="22"/>
          <w:szCs w:val="21"/>
        </w:rPr>
        <w:t>Рубан</w:t>
      </w:r>
      <w:r w:rsidR="00070711" w:rsidRPr="005B051A">
        <w:rPr>
          <w:bCs/>
          <w:spacing w:val="-2"/>
          <w:sz w:val="22"/>
          <w:szCs w:val="21"/>
        </w:rPr>
        <w:t>ов)</w:t>
      </w:r>
    </w:p>
    <w:p w14:paraId="7A59D9F8" w14:textId="1D33B163" w:rsidR="003659B8" w:rsidRDefault="00B06069" w:rsidP="00064C3C">
      <w:pPr>
        <w:autoSpaceDE w:val="0"/>
        <w:autoSpaceDN w:val="0"/>
        <w:adjustRightInd w:val="0"/>
        <w:spacing w:before="120"/>
        <w:rPr>
          <w:sz w:val="22"/>
          <w:szCs w:val="21"/>
        </w:rPr>
      </w:pPr>
      <w:r>
        <w:rPr>
          <w:b/>
          <w:sz w:val="22"/>
          <w:szCs w:val="21"/>
        </w:rPr>
        <w:t>Ответ</w:t>
      </w:r>
      <w:r w:rsidRPr="000B1C9C">
        <w:rPr>
          <w:sz w:val="22"/>
          <w:szCs w:val="21"/>
        </w:rPr>
        <w:t>.</w:t>
      </w:r>
      <w:r>
        <w:rPr>
          <w:sz w:val="22"/>
          <w:szCs w:val="21"/>
        </w:rPr>
        <w:t xml:space="preserve"> При </w:t>
      </w:r>
      <w:r>
        <w:rPr>
          <w:i/>
          <w:iCs/>
          <w:sz w:val="22"/>
          <w:szCs w:val="21"/>
          <w:lang w:val="en-US"/>
        </w:rPr>
        <w:t>n</w:t>
      </w:r>
      <w:r>
        <w:rPr>
          <w:sz w:val="22"/>
          <w:szCs w:val="21"/>
          <w:lang w:val="en-US"/>
        </w:rPr>
        <w:t> </w:t>
      </w:r>
      <w:r w:rsidRPr="00B06069">
        <w:rPr>
          <w:sz w:val="22"/>
          <w:szCs w:val="21"/>
        </w:rPr>
        <w:t>=</w:t>
      </w:r>
      <w:r>
        <w:rPr>
          <w:sz w:val="22"/>
          <w:szCs w:val="21"/>
          <w:lang w:val="en-US"/>
        </w:rPr>
        <w:t> </w:t>
      </w:r>
      <w:r w:rsidRPr="00B06069">
        <w:rPr>
          <w:sz w:val="22"/>
          <w:szCs w:val="21"/>
        </w:rPr>
        <w:t>7</w:t>
      </w:r>
      <w:r>
        <w:rPr>
          <w:sz w:val="22"/>
          <w:szCs w:val="21"/>
        </w:rPr>
        <w:t xml:space="preserve">. </w:t>
      </w:r>
      <w:r w:rsidR="00D80F37" w:rsidRPr="00EF1572">
        <w:rPr>
          <w:b/>
          <w:sz w:val="22"/>
          <w:szCs w:val="21"/>
        </w:rPr>
        <w:t>Решение</w:t>
      </w:r>
      <w:r w:rsidR="00D80F37" w:rsidRPr="00EF1572">
        <w:rPr>
          <w:sz w:val="22"/>
          <w:szCs w:val="21"/>
        </w:rPr>
        <w:t>.</w:t>
      </w:r>
      <w:r w:rsidRPr="00B06069">
        <w:rPr>
          <w:sz w:val="22"/>
          <w:szCs w:val="21"/>
        </w:rPr>
        <w:t xml:space="preserve"> </w:t>
      </w:r>
      <w:r>
        <w:rPr>
          <w:i/>
          <w:iCs/>
          <w:sz w:val="22"/>
          <w:szCs w:val="21"/>
        </w:rPr>
        <w:t>Пример</w:t>
      </w:r>
      <w:r>
        <w:rPr>
          <w:sz w:val="22"/>
          <w:szCs w:val="21"/>
        </w:rPr>
        <w:t xml:space="preserve">. Правильный семиугольник. У него диагонали ровно двух видов: соединяющие вершины через одну и через две. </w:t>
      </w:r>
      <w:r>
        <w:rPr>
          <w:i/>
          <w:iCs/>
          <w:sz w:val="22"/>
          <w:szCs w:val="21"/>
        </w:rPr>
        <w:t>Оценка</w:t>
      </w:r>
      <w:r>
        <w:rPr>
          <w:sz w:val="22"/>
          <w:szCs w:val="21"/>
        </w:rPr>
        <w:t xml:space="preserve">. Пусть </w:t>
      </w:r>
      <w:r>
        <w:rPr>
          <w:i/>
          <w:iCs/>
          <w:sz w:val="22"/>
          <w:szCs w:val="21"/>
          <w:lang w:val="en-US"/>
        </w:rPr>
        <w:t>AB</w:t>
      </w:r>
      <w:r w:rsidRPr="00B06069">
        <w:rPr>
          <w:sz w:val="22"/>
          <w:szCs w:val="21"/>
        </w:rPr>
        <w:t xml:space="preserve"> </w:t>
      </w:r>
      <w:r>
        <w:rPr>
          <w:sz w:val="22"/>
          <w:szCs w:val="21"/>
          <w:lang w:val="en-US"/>
        </w:rPr>
        <w:sym w:font="Symbol" w:char="F0BE"/>
      </w:r>
      <w:r w:rsidRPr="00B06069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сторона </w:t>
      </w:r>
      <w:r w:rsidR="00DE2AE7">
        <w:rPr>
          <w:sz w:val="22"/>
          <w:szCs w:val="21"/>
        </w:rPr>
        <w:t xml:space="preserve">выпуклого </w:t>
      </w:r>
      <w:r>
        <w:rPr>
          <w:sz w:val="22"/>
          <w:szCs w:val="21"/>
        </w:rPr>
        <w:t>многоугольника</w:t>
      </w:r>
      <w:r w:rsidR="00DE2AE7">
        <w:rPr>
          <w:sz w:val="22"/>
          <w:szCs w:val="21"/>
        </w:rPr>
        <w:t xml:space="preserve"> </w:t>
      </w:r>
      <w:r w:rsidR="00DE2AE7">
        <w:rPr>
          <w:i/>
          <w:iCs/>
          <w:sz w:val="22"/>
          <w:szCs w:val="21"/>
          <w:lang w:val="en-US"/>
        </w:rPr>
        <w:t>M</w:t>
      </w:r>
      <w:r>
        <w:rPr>
          <w:sz w:val="22"/>
          <w:szCs w:val="21"/>
        </w:rPr>
        <w:t xml:space="preserve">, у которого есть диагонали только двух возможных длин </w:t>
      </w:r>
      <w:r>
        <w:rPr>
          <w:i/>
          <w:iCs/>
          <w:sz w:val="22"/>
          <w:szCs w:val="21"/>
          <w:lang w:val="en-US"/>
        </w:rPr>
        <w:t>x</w:t>
      </w:r>
      <w:r>
        <w:rPr>
          <w:sz w:val="22"/>
          <w:szCs w:val="21"/>
        </w:rPr>
        <w:t xml:space="preserve"> и </w:t>
      </w:r>
      <w:r>
        <w:rPr>
          <w:i/>
          <w:iCs/>
          <w:sz w:val="22"/>
          <w:szCs w:val="21"/>
          <w:lang w:val="en-US"/>
        </w:rPr>
        <w:t>y</w:t>
      </w:r>
      <w:r>
        <w:rPr>
          <w:sz w:val="22"/>
          <w:szCs w:val="21"/>
        </w:rPr>
        <w:t xml:space="preserve">. Тогда для всякой вершины </w:t>
      </w:r>
      <w:r>
        <w:rPr>
          <w:i/>
          <w:iCs/>
          <w:sz w:val="22"/>
          <w:szCs w:val="21"/>
          <w:lang w:val="en-US"/>
        </w:rPr>
        <w:t>C</w:t>
      </w:r>
      <w:r>
        <w:rPr>
          <w:sz w:val="22"/>
          <w:szCs w:val="21"/>
        </w:rPr>
        <w:t xml:space="preserve">, не смежной с </w:t>
      </w:r>
      <w:r>
        <w:rPr>
          <w:i/>
          <w:iCs/>
          <w:sz w:val="22"/>
          <w:szCs w:val="21"/>
          <w:lang w:val="en-US"/>
        </w:rPr>
        <w:t>A</w:t>
      </w:r>
      <w:r w:rsidRPr="00B06069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и </w:t>
      </w:r>
      <w:r>
        <w:rPr>
          <w:i/>
          <w:iCs/>
          <w:sz w:val="22"/>
          <w:szCs w:val="21"/>
          <w:lang w:val="en-US"/>
        </w:rPr>
        <w:t>B</w:t>
      </w:r>
      <w:r>
        <w:rPr>
          <w:sz w:val="22"/>
          <w:szCs w:val="21"/>
        </w:rPr>
        <w:t xml:space="preserve">, стороны </w:t>
      </w:r>
      <w:r>
        <w:rPr>
          <w:i/>
          <w:iCs/>
          <w:sz w:val="22"/>
          <w:szCs w:val="21"/>
          <w:lang w:val="en-US"/>
        </w:rPr>
        <w:t>CA</w:t>
      </w:r>
      <w:r>
        <w:rPr>
          <w:sz w:val="22"/>
          <w:szCs w:val="21"/>
        </w:rPr>
        <w:t xml:space="preserve"> и </w:t>
      </w:r>
      <w:r>
        <w:rPr>
          <w:i/>
          <w:iCs/>
          <w:sz w:val="22"/>
          <w:szCs w:val="21"/>
          <w:lang w:val="en-US"/>
        </w:rPr>
        <w:t>CB</w:t>
      </w:r>
      <w:r>
        <w:rPr>
          <w:sz w:val="22"/>
          <w:szCs w:val="21"/>
        </w:rPr>
        <w:t xml:space="preserve"> треугольника </w:t>
      </w:r>
      <w:r>
        <w:rPr>
          <w:i/>
          <w:iCs/>
          <w:sz w:val="22"/>
          <w:szCs w:val="21"/>
          <w:lang w:val="en-US"/>
        </w:rPr>
        <w:t>ACB</w:t>
      </w:r>
      <w:r>
        <w:rPr>
          <w:sz w:val="22"/>
          <w:szCs w:val="21"/>
        </w:rPr>
        <w:t xml:space="preserve"> могут равняться только </w:t>
      </w:r>
      <w:r>
        <w:rPr>
          <w:i/>
          <w:iCs/>
          <w:sz w:val="22"/>
          <w:szCs w:val="21"/>
          <w:lang w:val="en-US"/>
        </w:rPr>
        <w:t>x</w:t>
      </w:r>
      <w:r>
        <w:rPr>
          <w:sz w:val="22"/>
          <w:szCs w:val="21"/>
        </w:rPr>
        <w:t xml:space="preserve"> и </w:t>
      </w:r>
      <w:r>
        <w:rPr>
          <w:i/>
          <w:iCs/>
          <w:sz w:val="22"/>
          <w:szCs w:val="21"/>
          <w:lang w:val="en-US"/>
        </w:rPr>
        <w:t>y</w:t>
      </w:r>
      <w:r>
        <w:rPr>
          <w:sz w:val="22"/>
          <w:szCs w:val="21"/>
        </w:rPr>
        <w:t xml:space="preserve">. </w:t>
      </w:r>
      <w:r w:rsidR="000D47B6">
        <w:rPr>
          <w:sz w:val="22"/>
          <w:szCs w:val="21"/>
        </w:rPr>
        <w:t xml:space="preserve">Выбор длин этих сторон однозначно определяет вершину </w:t>
      </w:r>
      <w:r w:rsidR="000D47B6">
        <w:rPr>
          <w:i/>
          <w:iCs/>
          <w:sz w:val="22"/>
          <w:szCs w:val="21"/>
          <w:lang w:val="en-US"/>
        </w:rPr>
        <w:t>C</w:t>
      </w:r>
      <w:r w:rsidR="000D47B6">
        <w:rPr>
          <w:sz w:val="22"/>
          <w:szCs w:val="21"/>
        </w:rPr>
        <w:t xml:space="preserve">, так как она должна лежать с той же стороны от прямой </w:t>
      </w:r>
      <w:r w:rsidR="000D47B6">
        <w:rPr>
          <w:i/>
          <w:iCs/>
          <w:sz w:val="22"/>
          <w:szCs w:val="21"/>
          <w:lang w:val="en-US"/>
        </w:rPr>
        <w:t>AB</w:t>
      </w:r>
      <w:r w:rsidR="000D47B6">
        <w:rPr>
          <w:sz w:val="22"/>
          <w:szCs w:val="21"/>
        </w:rPr>
        <w:t xml:space="preserve">, что и весь многоугольник </w:t>
      </w:r>
      <w:r w:rsidR="000D47B6">
        <w:rPr>
          <w:i/>
          <w:iCs/>
          <w:sz w:val="22"/>
          <w:szCs w:val="21"/>
          <w:lang w:val="en-US"/>
        </w:rPr>
        <w:t>M</w:t>
      </w:r>
      <w:r w:rsidR="000D47B6">
        <w:rPr>
          <w:sz w:val="22"/>
          <w:szCs w:val="21"/>
        </w:rPr>
        <w:t xml:space="preserve">. </w:t>
      </w:r>
      <w:r>
        <w:rPr>
          <w:sz w:val="22"/>
          <w:szCs w:val="21"/>
        </w:rPr>
        <w:t>Но таких комбинаций сторон есть только четыре:</w:t>
      </w:r>
      <w:r w:rsidRPr="00B06069">
        <w:rPr>
          <w:sz w:val="22"/>
          <w:szCs w:val="21"/>
        </w:rPr>
        <w:t xml:space="preserve"> </w:t>
      </w:r>
      <w:r>
        <w:rPr>
          <w:i/>
          <w:iCs/>
          <w:sz w:val="22"/>
          <w:szCs w:val="21"/>
          <w:lang w:val="en-US"/>
        </w:rPr>
        <w:t>CA</w:t>
      </w:r>
      <w:r>
        <w:rPr>
          <w:sz w:val="22"/>
          <w:szCs w:val="21"/>
          <w:lang w:val="en-US"/>
        </w:rPr>
        <w:t> </w:t>
      </w:r>
      <w:r w:rsidRPr="00DE2AE7">
        <w:rPr>
          <w:sz w:val="22"/>
          <w:szCs w:val="21"/>
        </w:rPr>
        <w:t>=</w:t>
      </w:r>
      <w:r>
        <w:rPr>
          <w:sz w:val="22"/>
          <w:szCs w:val="21"/>
          <w:lang w:val="en-US"/>
        </w:rPr>
        <w:t> </w:t>
      </w:r>
      <w:r>
        <w:rPr>
          <w:i/>
          <w:iCs/>
          <w:sz w:val="22"/>
          <w:szCs w:val="21"/>
          <w:lang w:val="en-US"/>
        </w:rPr>
        <w:t>CB</w:t>
      </w:r>
      <w:r>
        <w:rPr>
          <w:sz w:val="22"/>
          <w:szCs w:val="21"/>
          <w:lang w:val="en-US"/>
        </w:rPr>
        <w:t> </w:t>
      </w:r>
      <w:r w:rsidRPr="00DE2AE7">
        <w:rPr>
          <w:sz w:val="22"/>
          <w:szCs w:val="21"/>
        </w:rPr>
        <w:t>=</w:t>
      </w:r>
      <w:r>
        <w:rPr>
          <w:sz w:val="22"/>
          <w:szCs w:val="21"/>
          <w:lang w:val="en-US"/>
        </w:rPr>
        <w:t> </w:t>
      </w:r>
      <w:r>
        <w:rPr>
          <w:i/>
          <w:iCs/>
          <w:sz w:val="22"/>
          <w:szCs w:val="21"/>
          <w:lang w:val="en-US"/>
        </w:rPr>
        <w:t>x</w:t>
      </w:r>
      <w:r w:rsidR="00DE2AE7" w:rsidRPr="00DE2AE7">
        <w:rPr>
          <w:sz w:val="22"/>
          <w:szCs w:val="21"/>
        </w:rPr>
        <w:t xml:space="preserve">; </w:t>
      </w:r>
      <w:r w:rsidR="00DE2AE7">
        <w:rPr>
          <w:i/>
          <w:iCs/>
          <w:sz w:val="22"/>
          <w:szCs w:val="21"/>
          <w:lang w:val="en-US"/>
        </w:rPr>
        <w:t>CA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CB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y</w:t>
      </w:r>
      <w:r w:rsidR="00DE2AE7" w:rsidRPr="00DE2AE7">
        <w:rPr>
          <w:sz w:val="22"/>
          <w:szCs w:val="21"/>
        </w:rPr>
        <w:t xml:space="preserve">; </w:t>
      </w:r>
      <w:r w:rsidR="00DE2AE7">
        <w:rPr>
          <w:i/>
          <w:iCs/>
          <w:sz w:val="22"/>
          <w:szCs w:val="21"/>
          <w:lang w:val="en-US"/>
        </w:rPr>
        <w:t>CA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x</w:t>
      </w:r>
      <w:r w:rsidR="00DE2AE7" w:rsidRPr="00DE2AE7">
        <w:rPr>
          <w:sz w:val="22"/>
          <w:szCs w:val="21"/>
        </w:rPr>
        <w:t>,</w:t>
      </w:r>
      <w:r w:rsidR="00DE2AE7" w:rsidRPr="00DE2AE7">
        <w:rPr>
          <w:i/>
          <w:iCs/>
          <w:sz w:val="22"/>
          <w:szCs w:val="21"/>
        </w:rPr>
        <w:t xml:space="preserve"> </w:t>
      </w:r>
      <w:r w:rsidR="00DE2AE7">
        <w:rPr>
          <w:i/>
          <w:iCs/>
          <w:sz w:val="22"/>
          <w:szCs w:val="21"/>
          <w:lang w:val="en-US"/>
        </w:rPr>
        <w:t>CB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y</w:t>
      </w:r>
      <w:r w:rsidR="00DE2AE7" w:rsidRPr="00DE2AE7">
        <w:rPr>
          <w:sz w:val="22"/>
          <w:szCs w:val="21"/>
        </w:rPr>
        <w:t xml:space="preserve">; </w:t>
      </w:r>
      <w:r w:rsidR="00DE2AE7">
        <w:rPr>
          <w:i/>
          <w:iCs/>
          <w:sz w:val="22"/>
          <w:szCs w:val="21"/>
          <w:lang w:val="en-US"/>
        </w:rPr>
        <w:t>CA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y</w:t>
      </w:r>
      <w:r w:rsidR="00DE2AE7" w:rsidRPr="00DE2AE7">
        <w:rPr>
          <w:sz w:val="22"/>
          <w:szCs w:val="21"/>
        </w:rPr>
        <w:t>,</w:t>
      </w:r>
      <w:r w:rsidR="00DE2AE7" w:rsidRPr="00DE2AE7">
        <w:rPr>
          <w:i/>
          <w:iCs/>
          <w:sz w:val="22"/>
          <w:szCs w:val="21"/>
        </w:rPr>
        <w:t xml:space="preserve"> </w:t>
      </w:r>
      <w:r w:rsidR="00DE2AE7">
        <w:rPr>
          <w:i/>
          <w:iCs/>
          <w:sz w:val="22"/>
          <w:szCs w:val="21"/>
          <w:lang w:val="en-US"/>
        </w:rPr>
        <w:t>CB</w:t>
      </w:r>
      <w:r w:rsidR="00DE2AE7">
        <w:rPr>
          <w:sz w:val="22"/>
          <w:szCs w:val="21"/>
          <w:lang w:val="en-US"/>
        </w:rPr>
        <w:t> </w:t>
      </w:r>
      <w:r w:rsidR="00DE2AE7" w:rsidRPr="00DE2AE7">
        <w:rPr>
          <w:sz w:val="22"/>
          <w:szCs w:val="21"/>
        </w:rPr>
        <w:t>=</w:t>
      </w:r>
      <w:r w:rsidR="00DE2AE7">
        <w:rPr>
          <w:sz w:val="22"/>
          <w:szCs w:val="21"/>
          <w:lang w:val="en-US"/>
        </w:rPr>
        <w:t> </w:t>
      </w:r>
      <w:r w:rsidR="00DE2AE7">
        <w:rPr>
          <w:i/>
          <w:iCs/>
          <w:sz w:val="22"/>
          <w:szCs w:val="21"/>
          <w:lang w:val="en-US"/>
        </w:rPr>
        <w:t>y</w:t>
      </w:r>
      <w:r w:rsidR="00DE2AE7" w:rsidRPr="00DE2AE7">
        <w:rPr>
          <w:sz w:val="22"/>
          <w:szCs w:val="21"/>
        </w:rPr>
        <w:t xml:space="preserve">. </w:t>
      </w:r>
      <w:r w:rsidR="00DE2AE7">
        <w:rPr>
          <w:sz w:val="22"/>
          <w:szCs w:val="21"/>
        </w:rPr>
        <w:t>При этом из двух первых комбинаций возможна только одна</w:t>
      </w:r>
      <w:r w:rsidR="00002DE9">
        <w:rPr>
          <w:sz w:val="22"/>
          <w:szCs w:val="21"/>
        </w:rPr>
        <w:t>:</w:t>
      </w:r>
      <w:r w:rsidR="00DE2AE7">
        <w:rPr>
          <w:sz w:val="22"/>
          <w:szCs w:val="21"/>
        </w:rPr>
        <w:t xml:space="preserve"> иначе соответствующие вершины </w:t>
      </w:r>
      <w:r w:rsidR="00DE2AE7">
        <w:rPr>
          <w:i/>
          <w:iCs/>
          <w:sz w:val="22"/>
          <w:szCs w:val="21"/>
          <w:lang w:val="en-US"/>
        </w:rPr>
        <w:t>C</w:t>
      </w:r>
      <w:r w:rsidR="00DE2AE7" w:rsidRPr="00DE2AE7">
        <w:rPr>
          <w:sz w:val="22"/>
          <w:szCs w:val="21"/>
          <w:vertAlign w:val="subscript"/>
        </w:rPr>
        <w:t>1</w:t>
      </w:r>
      <w:r w:rsidR="00DE2AE7" w:rsidRPr="00DE2AE7">
        <w:rPr>
          <w:sz w:val="22"/>
          <w:szCs w:val="21"/>
        </w:rPr>
        <w:t xml:space="preserve"> </w:t>
      </w:r>
      <w:r w:rsidR="00DE2AE7">
        <w:rPr>
          <w:sz w:val="22"/>
          <w:szCs w:val="21"/>
        </w:rPr>
        <w:t xml:space="preserve">и </w:t>
      </w:r>
      <w:r w:rsidR="00DE2AE7">
        <w:rPr>
          <w:i/>
          <w:iCs/>
          <w:sz w:val="22"/>
          <w:szCs w:val="21"/>
          <w:lang w:val="en-US"/>
        </w:rPr>
        <w:t>C</w:t>
      </w:r>
      <w:r w:rsidR="00DE2AE7" w:rsidRPr="00DE2AE7">
        <w:rPr>
          <w:sz w:val="22"/>
          <w:szCs w:val="21"/>
          <w:vertAlign w:val="subscript"/>
        </w:rPr>
        <w:t>2</w:t>
      </w:r>
      <w:r w:rsidR="00DE2AE7" w:rsidRPr="00DE2AE7">
        <w:rPr>
          <w:sz w:val="22"/>
          <w:szCs w:val="21"/>
        </w:rPr>
        <w:t xml:space="preserve"> </w:t>
      </w:r>
      <w:r w:rsidR="00DE2AE7">
        <w:rPr>
          <w:sz w:val="22"/>
          <w:szCs w:val="21"/>
        </w:rPr>
        <w:t xml:space="preserve">многоугольника </w:t>
      </w:r>
      <w:r w:rsidR="00DE2AE7">
        <w:rPr>
          <w:i/>
          <w:iCs/>
          <w:sz w:val="22"/>
          <w:szCs w:val="21"/>
          <w:lang w:val="en-US"/>
        </w:rPr>
        <w:t>M</w:t>
      </w:r>
      <w:r w:rsidR="00DE2AE7" w:rsidRPr="00DE2AE7">
        <w:rPr>
          <w:sz w:val="22"/>
          <w:szCs w:val="21"/>
        </w:rPr>
        <w:t xml:space="preserve"> </w:t>
      </w:r>
      <w:r w:rsidR="00DE2AE7">
        <w:rPr>
          <w:sz w:val="22"/>
          <w:szCs w:val="21"/>
        </w:rPr>
        <w:t xml:space="preserve">лежали бы на серединном перпендикуляре к стороне </w:t>
      </w:r>
      <w:r w:rsidR="00DE2AE7">
        <w:rPr>
          <w:i/>
          <w:iCs/>
          <w:sz w:val="22"/>
          <w:szCs w:val="21"/>
          <w:lang w:val="en-US"/>
        </w:rPr>
        <w:t>AB</w:t>
      </w:r>
      <w:r w:rsidR="00DE2AE7">
        <w:rPr>
          <w:sz w:val="22"/>
          <w:szCs w:val="21"/>
        </w:rPr>
        <w:t xml:space="preserve">, </w:t>
      </w:r>
      <w:r w:rsidR="00002DE9">
        <w:rPr>
          <w:sz w:val="22"/>
          <w:szCs w:val="21"/>
        </w:rPr>
        <w:t xml:space="preserve">и та из них, которая ближе к </w:t>
      </w:r>
      <w:r w:rsidR="00002DE9">
        <w:rPr>
          <w:i/>
          <w:iCs/>
          <w:sz w:val="22"/>
          <w:szCs w:val="21"/>
          <w:lang w:val="en-US"/>
        </w:rPr>
        <w:t>AB</w:t>
      </w:r>
      <w:r w:rsidR="00002DE9" w:rsidRPr="00002DE9">
        <w:rPr>
          <w:sz w:val="22"/>
          <w:szCs w:val="21"/>
        </w:rPr>
        <w:t>,</w:t>
      </w:r>
      <w:r w:rsidR="00002DE9">
        <w:rPr>
          <w:sz w:val="22"/>
          <w:szCs w:val="21"/>
        </w:rPr>
        <w:t xml:space="preserve"> </w:t>
      </w:r>
      <w:r w:rsidR="00002DE9">
        <w:rPr>
          <w:sz w:val="22"/>
          <w:szCs w:val="21"/>
        </w:rPr>
        <w:t xml:space="preserve">оказалась бы внутри треугольника с вершинами в </w:t>
      </w:r>
      <w:r w:rsidR="00002DE9">
        <w:rPr>
          <w:i/>
          <w:iCs/>
          <w:sz w:val="22"/>
          <w:szCs w:val="21"/>
          <w:lang w:val="en-US"/>
        </w:rPr>
        <w:t>A</w:t>
      </w:r>
      <w:r w:rsidR="00002DE9" w:rsidRPr="000D47B6">
        <w:rPr>
          <w:sz w:val="22"/>
          <w:szCs w:val="21"/>
        </w:rPr>
        <w:t xml:space="preserve">, </w:t>
      </w:r>
      <w:r w:rsidR="00002DE9">
        <w:rPr>
          <w:i/>
          <w:iCs/>
          <w:sz w:val="22"/>
          <w:szCs w:val="21"/>
          <w:lang w:val="en-US"/>
        </w:rPr>
        <w:t>B</w:t>
      </w:r>
      <w:r w:rsidR="00002DE9">
        <w:rPr>
          <w:sz w:val="22"/>
          <w:szCs w:val="21"/>
        </w:rPr>
        <w:t xml:space="preserve"> и другой из этих вершин</w:t>
      </w:r>
      <w:r w:rsidR="00002DE9">
        <w:rPr>
          <w:sz w:val="22"/>
          <w:szCs w:val="21"/>
        </w:rPr>
        <w:t xml:space="preserve">, </w:t>
      </w:r>
      <w:r w:rsidR="00DE2AE7">
        <w:rPr>
          <w:sz w:val="22"/>
          <w:szCs w:val="21"/>
        </w:rPr>
        <w:t>что противоречи</w:t>
      </w:r>
      <w:r w:rsidR="00002DE9">
        <w:rPr>
          <w:sz w:val="22"/>
          <w:szCs w:val="21"/>
        </w:rPr>
        <w:t>т</w:t>
      </w:r>
      <w:r w:rsidR="00DE2AE7">
        <w:rPr>
          <w:sz w:val="22"/>
          <w:szCs w:val="21"/>
        </w:rPr>
        <w:t xml:space="preserve"> выпуклости </w:t>
      </w:r>
      <w:r w:rsidR="00DE2AE7">
        <w:rPr>
          <w:i/>
          <w:iCs/>
          <w:sz w:val="22"/>
          <w:szCs w:val="21"/>
          <w:lang w:val="en-US"/>
        </w:rPr>
        <w:t>M</w:t>
      </w:r>
      <w:r w:rsidR="000D47B6">
        <w:rPr>
          <w:sz w:val="22"/>
          <w:szCs w:val="21"/>
        </w:rPr>
        <w:t>.</w:t>
      </w:r>
      <w:r w:rsidR="008F4B48">
        <w:rPr>
          <w:sz w:val="22"/>
          <w:szCs w:val="21"/>
        </w:rPr>
        <w:t xml:space="preserve"> Таким образом, у многоугольника </w:t>
      </w:r>
      <w:r w:rsidR="008F4B48">
        <w:rPr>
          <w:i/>
          <w:iCs/>
          <w:sz w:val="22"/>
          <w:szCs w:val="21"/>
          <w:lang w:val="en-US"/>
        </w:rPr>
        <w:t>M</w:t>
      </w:r>
      <w:r w:rsidR="008F4B48">
        <w:rPr>
          <w:sz w:val="22"/>
          <w:szCs w:val="21"/>
        </w:rPr>
        <w:t xml:space="preserve"> не больше трёх вершин, не смежных с вершинами </w:t>
      </w:r>
      <w:r w:rsidR="008F4B48">
        <w:rPr>
          <w:i/>
          <w:iCs/>
          <w:sz w:val="22"/>
          <w:szCs w:val="21"/>
          <w:lang w:val="en-US"/>
        </w:rPr>
        <w:t>A</w:t>
      </w:r>
      <w:r w:rsidR="008F4B48">
        <w:rPr>
          <w:sz w:val="22"/>
          <w:szCs w:val="21"/>
        </w:rPr>
        <w:t xml:space="preserve"> и </w:t>
      </w:r>
      <w:r w:rsidR="008F4B48">
        <w:rPr>
          <w:i/>
          <w:iCs/>
          <w:sz w:val="22"/>
          <w:szCs w:val="21"/>
          <w:lang w:val="en-US"/>
        </w:rPr>
        <w:t>B</w:t>
      </w:r>
      <w:r w:rsidR="008F4B48">
        <w:rPr>
          <w:sz w:val="22"/>
          <w:szCs w:val="21"/>
        </w:rPr>
        <w:t>, то есть всего у него не более 7 вершин.</w:t>
      </w:r>
    </w:p>
    <w:sectPr w:rsidR="003659B8" w:rsidSect="00064C3C">
      <w:pgSz w:w="11906" w:h="16838"/>
      <w:pgMar w:top="568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D59"/>
    <w:rsid w:val="00002DE9"/>
    <w:rsid w:val="00007B1E"/>
    <w:rsid w:val="00007D60"/>
    <w:rsid w:val="00016E28"/>
    <w:rsid w:val="000211C6"/>
    <w:rsid w:val="00064C3C"/>
    <w:rsid w:val="00070711"/>
    <w:rsid w:val="000838C2"/>
    <w:rsid w:val="000857A7"/>
    <w:rsid w:val="0008693C"/>
    <w:rsid w:val="00096CA2"/>
    <w:rsid w:val="000A196C"/>
    <w:rsid w:val="000B1C9C"/>
    <w:rsid w:val="000B734D"/>
    <w:rsid w:val="000C7CA4"/>
    <w:rsid w:val="000C7F61"/>
    <w:rsid w:val="000D281B"/>
    <w:rsid w:val="000D2C0F"/>
    <w:rsid w:val="000D47B6"/>
    <w:rsid w:val="000E4A4A"/>
    <w:rsid w:val="00101842"/>
    <w:rsid w:val="00110134"/>
    <w:rsid w:val="00111794"/>
    <w:rsid w:val="00152F15"/>
    <w:rsid w:val="00157C2B"/>
    <w:rsid w:val="001722C1"/>
    <w:rsid w:val="0017572E"/>
    <w:rsid w:val="00180E6F"/>
    <w:rsid w:val="00196377"/>
    <w:rsid w:val="001A01DA"/>
    <w:rsid w:val="001C36DF"/>
    <w:rsid w:val="001E2C67"/>
    <w:rsid w:val="001E6606"/>
    <w:rsid w:val="001F6642"/>
    <w:rsid w:val="00204660"/>
    <w:rsid w:val="0023092D"/>
    <w:rsid w:val="00235A45"/>
    <w:rsid w:val="00235F69"/>
    <w:rsid w:val="002371CE"/>
    <w:rsid w:val="002377AE"/>
    <w:rsid w:val="00264C1B"/>
    <w:rsid w:val="00264E96"/>
    <w:rsid w:val="002656D6"/>
    <w:rsid w:val="00272795"/>
    <w:rsid w:val="0027380A"/>
    <w:rsid w:val="00283B7F"/>
    <w:rsid w:val="0028631F"/>
    <w:rsid w:val="00287FF3"/>
    <w:rsid w:val="002903D8"/>
    <w:rsid w:val="0029065F"/>
    <w:rsid w:val="002947E0"/>
    <w:rsid w:val="00295A22"/>
    <w:rsid w:val="00296856"/>
    <w:rsid w:val="002B3516"/>
    <w:rsid w:val="002C02EE"/>
    <w:rsid w:val="002D6F76"/>
    <w:rsid w:val="002E4F87"/>
    <w:rsid w:val="002F2F75"/>
    <w:rsid w:val="003007BB"/>
    <w:rsid w:val="00314C61"/>
    <w:rsid w:val="0033100F"/>
    <w:rsid w:val="00340CD5"/>
    <w:rsid w:val="00345AA7"/>
    <w:rsid w:val="00350CB5"/>
    <w:rsid w:val="00352BC1"/>
    <w:rsid w:val="00362FF1"/>
    <w:rsid w:val="003659B8"/>
    <w:rsid w:val="00386C34"/>
    <w:rsid w:val="003B2804"/>
    <w:rsid w:val="003B731B"/>
    <w:rsid w:val="003C39A6"/>
    <w:rsid w:val="003D3CDD"/>
    <w:rsid w:val="003D7EBB"/>
    <w:rsid w:val="003E1A22"/>
    <w:rsid w:val="003E2521"/>
    <w:rsid w:val="003E5A04"/>
    <w:rsid w:val="003F1DC9"/>
    <w:rsid w:val="004007DA"/>
    <w:rsid w:val="0041315C"/>
    <w:rsid w:val="004164B2"/>
    <w:rsid w:val="004201AD"/>
    <w:rsid w:val="00421050"/>
    <w:rsid w:val="0043140A"/>
    <w:rsid w:val="00431D59"/>
    <w:rsid w:val="004339FC"/>
    <w:rsid w:val="00450875"/>
    <w:rsid w:val="0049340F"/>
    <w:rsid w:val="004A3236"/>
    <w:rsid w:val="004A44DB"/>
    <w:rsid w:val="004B46B3"/>
    <w:rsid w:val="004D1C37"/>
    <w:rsid w:val="004E3B31"/>
    <w:rsid w:val="004E4B54"/>
    <w:rsid w:val="004E6168"/>
    <w:rsid w:val="004F31EE"/>
    <w:rsid w:val="004F3CAC"/>
    <w:rsid w:val="005008A8"/>
    <w:rsid w:val="00504743"/>
    <w:rsid w:val="005076F1"/>
    <w:rsid w:val="00507A8F"/>
    <w:rsid w:val="00511E16"/>
    <w:rsid w:val="00521CAA"/>
    <w:rsid w:val="0053200E"/>
    <w:rsid w:val="00541AF7"/>
    <w:rsid w:val="00544416"/>
    <w:rsid w:val="0056217C"/>
    <w:rsid w:val="00563A82"/>
    <w:rsid w:val="00564CBD"/>
    <w:rsid w:val="0057601C"/>
    <w:rsid w:val="0057664E"/>
    <w:rsid w:val="005858D0"/>
    <w:rsid w:val="005A031B"/>
    <w:rsid w:val="005B051A"/>
    <w:rsid w:val="005B7F9A"/>
    <w:rsid w:val="005C285A"/>
    <w:rsid w:val="005E3813"/>
    <w:rsid w:val="005F3B54"/>
    <w:rsid w:val="005F7AF1"/>
    <w:rsid w:val="006010A4"/>
    <w:rsid w:val="00605F4D"/>
    <w:rsid w:val="0060709E"/>
    <w:rsid w:val="006108D1"/>
    <w:rsid w:val="00611148"/>
    <w:rsid w:val="00613B78"/>
    <w:rsid w:val="00620F1A"/>
    <w:rsid w:val="0062678C"/>
    <w:rsid w:val="00626F91"/>
    <w:rsid w:val="00641E94"/>
    <w:rsid w:val="0065175E"/>
    <w:rsid w:val="00661E5B"/>
    <w:rsid w:val="00664849"/>
    <w:rsid w:val="00666196"/>
    <w:rsid w:val="00681CCC"/>
    <w:rsid w:val="006835E9"/>
    <w:rsid w:val="006854A1"/>
    <w:rsid w:val="00690BB6"/>
    <w:rsid w:val="00690D5D"/>
    <w:rsid w:val="006968F3"/>
    <w:rsid w:val="006A22B3"/>
    <w:rsid w:val="006B080C"/>
    <w:rsid w:val="006C0C91"/>
    <w:rsid w:val="006C4BAB"/>
    <w:rsid w:val="007117D1"/>
    <w:rsid w:val="00713024"/>
    <w:rsid w:val="0071460B"/>
    <w:rsid w:val="00715E05"/>
    <w:rsid w:val="00726177"/>
    <w:rsid w:val="00731754"/>
    <w:rsid w:val="00767D30"/>
    <w:rsid w:val="0077337B"/>
    <w:rsid w:val="00780717"/>
    <w:rsid w:val="007C14D3"/>
    <w:rsid w:val="007C2352"/>
    <w:rsid w:val="007D4913"/>
    <w:rsid w:val="007F47AC"/>
    <w:rsid w:val="00805B8D"/>
    <w:rsid w:val="0080794B"/>
    <w:rsid w:val="008275F0"/>
    <w:rsid w:val="0083106A"/>
    <w:rsid w:val="00835D13"/>
    <w:rsid w:val="00835E1E"/>
    <w:rsid w:val="00837909"/>
    <w:rsid w:val="00840506"/>
    <w:rsid w:val="00843377"/>
    <w:rsid w:val="00854C3F"/>
    <w:rsid w:val="00855731"/>
    <w:rsid w:val="00867367"/>
    <w:rsid w:val="00880682"/>
    <w:rsid w:val="00881CB3"/>
    <w:rsid w:val="008820D8"/>
    <w:rsid w:val="008A10CD"/>
    <w:rsid w:val="008A381A"/>
    <w:rsid w:val="008A5CA4"/>
    <w:rsid w:val="008A64CC"/>
    <w:rsid w:val="008B3F7D"/>
    <w:rsid w:val="008C4360"/>
    <w:rsid w:val="008C4C66"/>
    <w:rsid w:val="008D1D08"/>
    <w:rsid w:val="008D5841"/>
    <w:rsid w:val="008D620D"/>
    <w:rsid w:val="008E0ED1"/>
    <w:rsid w:val="008E581F"/>
    <w:rsid w:val="008F4B48"/>
    <w:rsid w:val="00906184"/>
    <w:rsid w:val="00911541"/>
    <w:rsid w:val="009131A8"/>
    <w:rsid w:val="00916A35"/>
    <w:rsid w:val="0092548F"/>
    <w:rsid w:val="00925E4B"/>
    <w:rsid w:val="00926DC3"/>
    <w:rsid w:val="00931939"/>
    <w:rsid w:val="009341C9"/>
    <w:rsid w:val="0094756E"/>
    <w:rsid w:val="0095686D"/>
    <w:rsid w:val="00957AB8"/>
    <w:rsid w:val="0096135E"/>
    <w:rsid w:val="00987C5F"/>
    <w:rsid w:val="0099795B"/>
    <w:rsid w:val="009A067C"/>
    <w:rsid w:val="009A193F"/>
    <w:rsid w:val="009A2F43"/>
    <w:rsid w:val="009A63B3"/>
    <w:rsid w:val="009B42B3"/>
    <w:rsid w:val="009B5242"/>
    <w:rsid w:val="009C4278"/>
    <w:rsid w:val="009C57F8"/>
    <w:rsid w:val="009E70FC"/>
    <w:rsid w:val="00A13327"/>
    <w:rsid w:val="00A3610A"/>
    <w:rsid w:val="00A70DFB"/>
    <w:rsid w:val="00A81125"/>
    <w:rsid w:val="00A81F57"/>
    <w:rsid w:val="00A873A0"/>
    <w:rsid w:val="00A94375"/>
    <w:rsid w:val="00A947B0"/>
    <w:rsid w:val="00A94825"/>
    <w:rsid w:val="00AA2790"/>
    <w:rsid w:val="00AB6413"/>
    <w:rsid w:val="00AD292D"/>
    <w:rsid w:val="00AE2F52"/>
    <w:rsid w:val="00AF5415"/>
    <w:rsid w:val="00AF5E0A"/>
    <w:rsid w:val="00B01752"/>
    <w:rsid w:val="00B0429C"/>
    <w:rsid w:val="00B04D5D"/>
    <w:rsid w:val="00B06069"/>
    <w:rsid w:val="00B10DD1"/>
    <w:rsid w:val="00B12D56"/>
    <w:rsid w:val="00B27ABE"/>
    <w:rsid w:val="00B46DEA"/>
    <w:rsid w:val="00B52964"/>
    <w:rsid w:val="00B54DB2"/>
    <w:rsid w:val="00B62127"/>
    <w:rsid w:val="00B67097"/>
    <w:rsid w:val="00B729D1"/>
    <w:rsid w:val="00B95B31"/>
    <w:rsid w:val="00BA0D38"/>
    <w:rsid w:val="00BF2957"/>
    <w:rsid w:val="00BF687D"/>
    <w:rsid w:val="00C12BBA"/>
    <w:rsid w:val="00C13CAC"/>
    <w:rsid w:val="00C233C5"/>
    <w:rsid w:val="00C2601A"/>
    <w:rsid w:val="00C33E43"/>
    <w:rsid w:val="00C46872"/>
    <w:rsid w:val="00C65E70"/>
    <w:rsid w:val="00C70AFA"/>
    <w:rsid w:val="00C74D94"/>
    <w:rsid w:val="00C83994"/>
    <w:rsid w:val="00C902DE"/>
    <w:rsid w:val="00C93483"/>
    <w:rsid w:val="00C977D5"/>
    <w:rsid w:val="00CA742F"/>
    <w:rsid w:val="00CB0F70"/>
    <w:rsid w:val="00CB0FAB"/>
    <w:rsid w:val="00CF1C85"/>
    <w:rsid w:val="00D07A70"/>
    <w:rsid w:val="00D1069A"/>
    <w:rsid w:val="00D248FA"/>
    <w:rsid w:val="00D26D64"/>
    <w:rsid w:val="00D275CE"/>
    <w:rsid w:val="00D33FF4"/>
    <w:rsid w:val="00D35780"/>
    <w:rsid w:val="00D46685"/>
    <w:rsid w:val="00D51959"/>
    <w:rsid w:val="00D54194"/>
    <w:rsid w:val="00D56A43"/>
    <w:rsid w:val="00D654EF"/>
    <w:rsid w:val="00D722B8"/>
    <w:rsid w:val="00D80F37"/>
    <w:rsid w:val="00D907AF"/>
    <w:rsid w:val="00DA6013"/>
    <w:rsid w:val="00DB0643"/>
    <w:rsid w:val="00DB349A"/>
    <w:rsid w:val="00DB4511"/>
    <w:rsid w:val="00DC5F21"/>
    <w:rsid w:val="00DD1BC2"/>
    <w:rsid w:val="00DD1F2B"/>
    <w:rsid w:val="00DD4755"/>
    <w:rsid w:val="00DE2AE7"/>
    <w:rsid w:val="00DE365D"/>
    <w:rsid w:val="00DE52A4"/>
    <w:rsid w:val="00DE60B4"/>
    <w:rsid w:val="00E27DEF"/>
    <w:rsid w:val="00E32F42"/>
    <w:rsid w:val="00E86BBD"/>
    <w:rsid w:val="00E96E8D"/>
    <w:rsid w:val="00EC667E"/>
    <w:rsid w:val="00EC6766"/>
    <w:rsid w:val="00EE4691"/>
    <w:rsid w:val="00EE5908"/>
    <w:rsid w:val="00EE65FF"/>
    <w:rsid w:val="00EF6476"/>
    <w:rsid w:val="00F10D23"/>
    <w:rsid w:val="00F14F2E"/>
    <w:rsid w:val="00F41331"/>
    <w:rsid w:val="00F42E68"/>
    <w:rsid w:val="00F56198"/>
    <w:rsid w:val="00F76135"/>
    <w:rsid w:val="00F76E6E"/>
    <w:rsid w:val="00F82FB4"/>
    <w:rsid w:val="00F84C1E"/>
    <w:rsid w:val="00F906E2"/>
    <w:rsid w:val="00F94626"/>
    <w:rsid w:val="00FA3492"/>
    <w:rsid w:val="00FA6A9A"/>
    <w:rsid w:val="00FB2CC4"/>
    <w:rsid w:val="00FB6E40"/>
    <w:rsid w:val="00FD2D73"/>
    <w:rsid w:val="00FD60BA"/>
    <w:rsid w:val="00FD67F9"/>
    <w:rsid w:val="00FF0BB9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785A4DD7-64FE-4CD8-B128-18B1B4B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11</cp:revision>
  <cp:lastPrinted>2022-02-05T05:41:00Z</cp:lastPrinted>
  <dcterms:created xsi:type="dcterms:W3CDTF">2022-01-16T10:42:00Z</dcterms:created>
  <dcterms:modified xsi:type="dcterms:W3CDTF">2022-02-07T06:31:00Z</dcterms:modified>
</cp:coreProperties>
</file>